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5000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Tabela de layout para nome, informações de contato e objetivo"/>
      </w:tblPr>
      <w:tblGrid>
        <w:gridCol w:w="9615"/>
      </w:tblGrid>
      <w:tr w:rsidR="00692703" w:rsidRPr="002C4186" w14:paraId="332D7A98" w14:textId="77777777" w:rsidTr="00F53433">
        <w:trPr>
          <w:trHeight w:hRule="exact" w:val="2128"/>
        </w:trPr>
        <w:tc>
          <w:tcPr>
            <w:tcW w:w="9360" w:type="dxa"/>
            <w:tcMar>
              <w:top w:w="0" w:type="dxa"/>
              <w:bottom w:w="0" w:type="dxa"/>
            </w:tcMar>
          </w:tcPr>
          <w:p w14:paraId="5FF93961" w14:textId="688DE020" w:rsidR="00692703" w:rsidRPr="0098399E" w:rsidRDefault="00A3438A" w:rsidP="009421CD">
            <w:pPr>
              <w:pStyle w:val="Ttulo"/>
              <w:rPr>
                <w:b/>
                <w:bCs/>
                <w:sz w:val="32"/>
                <w:szCs w:val="32"/>
                <w:lang w:val="pt-BR"/>
              </w:rPr>
            </w:pPr>
            <w:bookmarkStart w:id="0" w:name="_Hlk35355754"/>
            <w:bookmarkStart w:id="1" w:name="_Hlk35356560"/>
            <w:r w:rsidRPr="0098399E">
              <w:rPr>
                <w:b/>
                <w:bCs/>
                <w:sz w:val="32"/>
                <w:szCs w:val="32"/>
                <w:lang w:val="pt-BR"/>
              </w:rPr>
              <w:t>Giuliana bolzoni campos pinto</w:t>
            </w:r>
          </w:p>
          <w:p w14:paraId="771B379E" w14:textId="19DB78C7" w:rsidR="00692703" w:rsidRPr="00EC48B5" w:rsidRDefault="00A60F0B" w:rsidP="00913946">
            <w:pPr>
              <w:pStyle w:val="Informaesdecontato"/>
              <w:contextualSpacing w:val="0"/>
              <w:rPr>
                <w:color w:val="auto"/>
                <w:lang w:val="pt-BR"/>
              </w:rPr>
            </w:pPr>
            <w:r w:rsidRPr="00EC48B5">
              <w:rPr>
                <w:color w:val="auto"/>
                <w:lang w:val="pt-BR"/>
              </w:rPr>
              <w:t>Brasileir</w:t>
            </w:r>
            <w:r w:rsidR="00A3438A" w:rsidRPr="00EC48B5">
              <w:rPr>
                <w:color w:val="auto"/>
                <w:lang w:val="pt-BR"/>
              </w:rPr>
              <w:t>a</w:t>
            </w:r>
            <w:r w:rsidRPr="00EC48B5">
              <w:rPr>
                <w:color w:val="auto"/>
                <w:lang w:val="pt-BR"/>
              </w:rPr>
              <w:t xml:space="preserve">, </w:t>
            </w:r>
            <w:r w:rsidR="00DE565F" w:rsidRPr="00EC48B5">
              <w:rPr>
                <w:color w:val="auto"/>
                <w:lang w:val="pt-BR"/>
              </w:rPr>
              <w:t>casada</w:t>
            </w:r>
          </w:p>
          <w:p w14:paraId="6A31B27D" w14:textId="758A5EA7" w:rsidR="00A60F0B" w:rsidRPr="00EC48B5" w:rsidRDefault="00027A96" w:rsidP="00913946">
            <w:pPr>
              <w:pStyle w:val="Informaesdecontato"/>
              <w:contextualSpacing w:val="0"/>
              <w:rPr>
                <w:color w:val="auto"/>
                <w:lang w:val="pt-BR"/>
              </w:rPr>
            </w:pPr>
            <w:r w:rsidRPr="00EC48B5">
              <w:rPr>
                <w:color w:val="auto"/>
                <w:lang w:val="pt-BR"/>
              </w:rPr>
              <w:t xml:space="preserve">Rua </w:t>
            </w:r>
            <w:r w:rsidR="00E51618">
              <w:rPr>
                <w:color w:val="auto"/>
                <w:lang w:val="pt-BR"/>
              </w:rPr>
              <w:t>Balsa</w:t>
            </w:r>
            <w:r w:rsidRPr="00EC48B5">
              <w:rPr>
                <w:color w:val="auto"/>
                <w:lang w:val="pt-BR"/>
              </w:rPr>
              <w:t xml:space="preserve">, nº </w:t>
            </w:r>
            <w:r w:rsidR="00E51618">
              <w:rPr>
                <w:color w:val="auto"/>
                <w:lang w:val="pt-BR"/>
              </w:rPr>
              <w:t>1301 Torre 4</w:t>
            </w:r>
            <w:r w:rsidR="00A3438A" w:rsidRPr="00EC48B5">
              <w:rPr>
                <w:color w:val="auto"/>
                <w:lang w:val="pt-BR"/>
              </w:rPr>
              <w:t xml:space="preserve"> apto </w:t>
            </w:r>
            <w:r w:rsidR="00E51618">
              <w:rPr>
                <w:color w:val="auto"/>
                <w:lang w:val="pt-BR"/>
              </w:rPr>
              <w:t>1</w:t>
            </w:r>
            <w:r w:rsidR="00A3438A" w:rsidRPr="00EC48B5">
              <w:rPr>
                <w:color w:val="auto"/>
                <w:lang w:val="pt-BR"/>
              </w:rPr>
              <w:t>1</w:t>
            </w:r>
            <w:r w:rsidRPr="00EC48B5">
              <w:rPr>
                <w:color w:val="auto"/>
                <w:lang w:val="pt-BR"/>
              </w:rPr>
              <w:t xml:space="preserve"> </w:t>
            </w:r>
            <w:r w:rsidR="00E51618">
              <w:rPr>
                <w:color w:val="auto"/>
                <w:lang w:val="pt-BR"/>
              </w:rPr>
              <w:t>–</w:t>
            </w:r>
            <w:r w:rsidRPr="00EC48B5">
              <w:rPr>
                <w:color w:val="auto"/>
                <w:lang w:val="pt-BR"/>
              </w:rPr>
              <w:t xml:space="preserve"> </w:t>
            </w:r>
            <w:r w:rsidR="00E51618">
              <w:rPr>
                <w:color w:val="auto"/>
                <w:lang w:val="pt-BR"/>
              </w:rPr>
              <w:t>Freguesia do Ó</w:t>
            </w:r>
            <w:r w:rsidR="006773C1" w:rsidRPr="00EC48B5">
              <w:rPr>
                <w:color w:val="auto"/>
                <w:lang w:val="pt-BR"/>
              </w:rPr>
              <w:t xml:space="preserve"> –</w:t>
            </w:r>
            <w:r w:rsidR="00A60F0B" w:rsidRPr="00EC48B5">
              <w:rPr>
                <w:color w:val="auto"/>
                <w:lang w:val="pt-BR"/>
              </w:rPr>
              <w:t xml:space="preserve"> SP</w:t>
            </w:r>
          </w:p>
          <w:p w14:paraId="2E3F8945" w14:textId="06E6DE90" w:rsidR="00A3438A" w:rsidRDefault="00F40C07" w:rsidP="009421CD">
            <w:pPr>
              <w:pStyle w:val="nfasedasinformaesdecontato"/>
              <w:contextualSpacing w:val="0"/>
              <w:rPr>
                <w:color w:val="auto"/>
              </w:rPr>
            </w:pPr>
            <w:hyperlink r:id="rId7" w:history="1">
              <w:r w:rsidR="00BE66D5" w:rsidRPr="00EC48B5">
                <w:rPr>
                  <w:rStyle w:val="Hyperlink"/>
                  <w:color w:val="auto"/>
                  <w:lang w:val="pt-BR"/>
                </w:rPr>
                <w:t>Giulianabolzoni2@gmail.com</w:t>
              </w:r>
            </w:hyperlink>
            <w:r w:rsidR="00BE66D5" w:rsidRPr="00EC48B5">
              <w:rPr>
                <w:color w:val="auto"/>
                <w:lang w:val="pt-BR"/>
              </w:rPr>
              <w:t xml:space="preserve"> </w:t>
            </w:r>
            <w:r w:rsidR="00BE66D5" w:rsidRPr="00EC48B5">
              <w:rPr>
                <w:color w:val="auto"/>
              </w:rPr>
              <w:t>– Telefone: (11)99952 8275</w:t>
            </w:r>
          </w:p>
          <w:p w14:paraId="61F4E851" w14:textId="77777777" w:rsidR="0098399E" w:rsidRDefault="0098399E" w:rsidP="009421CD">
            <w:pPr>
              <w:pStyle w:val="nfasedasinformaesdecontato"/>
              <w:contextualSpacing w:val="0"/>
              <w:rPr>
                <w:rFonts w:eastAsiaTheme="majorEastAsia"/>
                <w:caps/>
                <w:sz w:val="28"/>
                <w:szCs w:val="32"/>
                <w:lang w:val="pt-BR"/>
              </w:rPr>
            </w:pPr>
          </w:p>
          <w:p w14:paraId="0C304757" w14:textId="7025754F" w:rsidR="00F53433" w:rsidRPr="00D57004" w:rsidRDefault="009421CD" w:rsidP="00D57004">
            <w:pPr>
              <w:pStyle w:val="nfasedasinformaesdecontato"/>
              <w:contextualSpacing w:val="0"/>
              <w:rPr>
                <w:sz w:val="24"/>
                <w:szCs w:val="24"/>
                <w:lang w:val="pt-BR"/>
              </w:rPr>
            </w:pPr>
            <w:r w:rsidRPr="00D57004">
              <w:rPr>
                <w:rFonts w:ascii="Georgia" w:eastAsiaTheme="majorEastAsia" w:hAnsi="Georgia" w:cstheme="majorBidi"/>
                <w:caps/>
                <w:color w:val="262626" w:themeColor="text1" w:themeTint="D9"/>
                <w:sz w:val="24"/>
                <w:szCs w:val="24"/>
                <w:lang w:val="pt-BR"/>
              </w:rPr>
              <w:t xml:space="preserve">OBJETIVO: </w:t>
            </w:r>
            <w:r w:rsidR="00E51618">
              <w:rPr>
                <w:rFonts w:ascii="Georgia" w:eastAsiaTheme="majorEastAsia" w:hAnsi="Georgia" w:cstheme="majorBidi"/>
                <w:caps/>
                <w:color w:val="262626" w:themeColor="text1" w:themeTint="D9"/>
                <w:sz w:val="24"/>
                <w:szCs w:val="24"/>
                <w:lang w:val="pt-BR"/>
              </w:rPr>
              <w:t>EDUCAÇÃO INFANTIL</w:t>
            </w:r>
          </w:p>
        </w:tc>
      </w:tr>
      <w:tr w:rsidR="009571D8" w:rsidRPr="00F36D66" w14:paraId="0934720C" w14:textId="77777777" w:rsidTr="00692703">
        <w:tc>
          <w:tcPr>
            <w:tcW w:w="9360" w:type="dxa"/>
            <w:tcMar>
              <w:top w:w="432" w:type="dxa"/>
            </w:tcMar>
          </w:tcPr>
          <w:p w14:paraId="3E4C0550" w14:textId="77777777" w:rsidR="00DC6E7B" w:rsidRPr="00F36D66" w:rsidRDefault="00DC6E7B" w:rsidP="00EC48B5">
            <w:pPr>
              <w:jc w:val="both"/>
              <w:rPr>
                <w:sz w:val="20"/>
                <w:szCs w:val="20"/>
              </w:rPr>
            </w:pPr>
            <w:r w:rsidRPr="00F36D66">
              <w:rPr>
                <w:sz w:val="20"/>
                <w:szCs w:val="20"/>
              </w:rPr>
              <w:t>Dinamismo, pró-atividade, objetividade, comprometimento, disponibilidade, boa comunicação, relacionamento interpessoal e capacidade de trabalhar em equipe.</w:t>
            </w:r>
          </w:p>
          <w:p w14:paraId="72C4F694" w14:textId="47067A27" w:rsidR="001755A8" w:rsidRPr="00F36D66" w:rsidRDefault="00DC6E7B" w:rsidP="00DE35AA">
            <w:pPr>
              <w:jc w:val="both"/>
              <w:rPr>
                <w:sz w:val="20"/>
                <w:szCs w:val="20"/>
                <w:lang w:val="pt-BR"/>
              </w:rPr>
            </w:pPr>
            <w:r w:rsidRPr="00F36D66">
              <w:rPr>
                <w:sz w:val="20"/>
                <w:szCs w:val="20"/>
              </w:rPr>
              <w:t xml:space="preserve">Com </w:t>
            </w:r>
            <w:r w:rsidR="003C1F3F" w:rsidRPr="00F36D66">
              <w:rPr>
                <w:sz w:val="20"/>
                <w:szCs w:val="20"/>
              </w:rPr>
              <w:t>25 anos de experiência na área comercial, conduzindo negociações e relacionamentos com pequenos, médios e grandes clientes.  Participação de feiras  e eventos. Focada no atendimento ao cliente, no cumprimento de metas e no crescimento do market share da empresa junto ao mercado. Desenvolvimento de carteira de clientes, como reativação e prospecções</w:t>
            </w:r>
            <w:r w:rsidR="0067465B">
              <w:rPr>
                <w:sz w:val="20"/>
                <w:szCs w:val="20"/>
              </w:rPr>
              <w:t>.</w:t>
            </w:r>
          </w:p>
        </w:tc>
      </w:tr>
    </w:tbl>
    <w:p w14:paraId="3C07E796" w14:textId="77777777" w:rsidR="00A60F0B" w:rsidRPr="001E2D11" w:rsidRDefault="00F53433" w:rsidP="00A60F0B">
      <w:pPr>
        <w:pStyle w:val="Ttulo1"/>
        <w:rPr>
          <w:sz w:val="24"/>
          <w:szCs w:val="24"/>
          <w:lang w:val="pt-BR"/>
        </w:rPr>
      </w:pPr>
      <w:r w:rsidRPr="001E2D11">
        <w:rPr>
          <w:sz w:val="24"/>
          <w:szCs w:val="24"/>
          <w:lang w:val="pt-BR"/>
        </w:rPr>
        <w:t>Formação</w:t>
      </w:r>
    </w:p>
    <w:tbl>
      <w:tblPr>
        <w:tblStyle w:val="Tabelacomgrade"/>
        <w:tblW w:w="5279" w:type="pct"/>
        <w:tblInd w:w="-23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Tabela de layout de educação"/>
      </w:tblPr>
      <w:tblGrid>
        <w:gridCol w:w="10127"/>
      </w:tblGrid>
      <w:tr w:rsidR="00A60F0B" w:rsidRPr="002C4186" w14:paraId="40C61357" w14:textId="77777777" w:rsidTr="001E2D11">
        <w:trPr>
          <w:trHeight w:val="880"/>
        </w:trPr>
        <w:tc>
          <w:tcPr>
            <w:tcW w:w="9505" w:type="dxa"/>
          </w:tcPr>
          <w:p w14:paraId="0817BB2E" w14:textId="00FF4543" w:rsidR="00A60F0B" w:rsidRPr="00D57004" w:rsidRDefault="006021E0" w:rsidP="00CA5FC2">
            <w:pPr>
              <w:pStyle w:val="Ttulo2"/>
              <w:contextualSpacing w:val="0"/>
              <w:outlineLvl w:val="1"/>
              <w:rPr>
                <w:sz w:val="24"/>
                <w:szCs w:val="24"/>
                <w:lang w:val="pt-BR"/>
              </w:rPr>
            </w:pPr>
            <w:r w:rsidRPr="00D57004">
              <w:rPr>
                <w:sz w:val="24"/>
                <w:szCs w:val="24"/>
                <w:lang w:val="pt-BR"/>
              </w:rPr>
              <w:t>universidade cruzeiro do sul - pedagocia</w:t>
            </w:r>
          </w:p>
          <w:p w14:paraId="117496B3" w14:textId="364EF212" w:rsidR="00A60F0B" w:rsidRPr="00F36D66" w:rsidRDefault="00A60F0B" w:rsidP="001E2D11">
            <w:pPr>
              <w:pStyle w:val="Ttulo2"/>
              <w:contextualSpacing w:val="0"/>
              <w:outlineLvl w:val="1"/>
              <w:rPr>
                <w:sz w:val="22"/>
                <w:szCs w:val="22"/>
                <w:lang w:val="pt-BR"/>
              </w:rPr>
            </w:pPr>
            <w:r w:rsidRPr="00F36D66">
              <w:rPr>
                <w:sz w:val="22"/>
                <w:szCs w:val="22"/>
                <w:lang w:val="pt-BR" w:bidi="pt-BR"/>
              </w:rPr>
              <w:t xml:space="preserve"> </w:t>
            </w:r>
            <w:r w:rsidR="00D933B2" w:rsidRPr="00F36D66">
              <w:rPr>
                <w:b w:val="0"/>
                <w:caps w:val="0"/>
                <w:sz w:val="22"/>
                <w:szCs w:val="22"/>
                <w:lang w:val="pt-BR"/>
              </w:rPr>
              <w:t>Superior completo concluído</w:t>
            </w:r>
          </w:p>
        </w:tc>
      </w:tr>
      <w:tr w:rsidR="00A60F0B" w:rsidRPr="002C4186" w14:paraId="36D47614" w14:textId="77777777" w:rsidTr="00F53433">
        <w:trPr>
          <w:trHeight w:val="731"/>
        </w:trPr>
        <w:tc>
          <w:tcPr>
            <w:tcW w:w="9505" w:type="dxa"/>
            <w:tcMar>
              <w:top w:w="216" w:type="dxa"/>
            </w:tcMar>
          </w:tcPr>
          <w:p w14:paraId="0E563983" w14:textId="2383C83E" w:rsidR="00A60F0B" w:rsidRPr="00D57004" w:rsidRDefault="00601C34" w:rsidP="00F53433">
            <w:pPr>
              <w:pStyle w:val="Ttulo2"/>
              <w:contextualSpacing w:val="0"/>
              <w:outlineLvl w:val="1"/>
              <w:rPr>
                <w:sz w:val="24"/>
                <w:szCs w:val="24"/>
                <w:lang w:val="pt-BR"/>
              </w:rPr>
            </w:pPr>
            <w:r w:rsidRPr="00D57004">
              <w:rPr>
                <w:sz w:val="24"/>
                <w:szCs w:val="24"/>
                <w:lang w:val="pt-BR"/>
              </w:rPr>
              <w:t>unopar – faculdade flamingo – administração de empresas</w:t>
            </w:r>
          </w:p>
          <w:p w14:paraId="1CE92245" w14:textId="0EF4E4B2" w:rsidR="00706B03" w:rsidRPr="00F36D66" w:rsidRDefault="00935751" w:rsidP="00F53433">
            <w:pPr>
              <w:pStyle w:val="Ttulo2"/>
              <w:contextualSpacing w:val="0"/>
              <w:outlineLvl w:val="1"/>
              <w:rPr>
                <w:sz w:val="22"/>
                <w:szCs w:val="22"/>
                <w:lang w:val="pt-BR"/>
              </w:rPr>
            </w:pPr>
            <w:r w:rsidRPr="00F36D66">
              <w:rPr>
                <w:b w:val="0"/>
                <w:caps w:val="0"/>
                <w:sz w:val="22"/>
                <w:szCs w:val="22"/>
                <w:lang w:val="pt-BR"/>
              </w:rPr>
              <w:t xml:space="preserve">Superior completo </w:t>
            </w:r>
            <w:r w:rsidR="006153D3" w:rsidRPr="00F36D66">
              <w:rPr>
                <w:b w:val="0"/>
                <w:caps w:val="0"/>
                <w:sz w:val="22"/>
                <w:szCs w:val="22"/>
                <w:lang w:val="pt-BR"/>
              </w:rPr>
              <w:t>concluído</w:t>
            </w:r>
            <w:r w:rsidR="00601C34" w:rsidRPr="00F36D66">
              <w:rPr>
                <w:b w:val="0"/>
                <w:caps w:val="0"/>
                <w:sz w:val="22"/>
                <w:szCs w:val="22"/>
              </w:rPr>
              <w:t xml:space="preserve"> </w:t>
            </w:r>
          </w:p>
        </w:tc>
      </w:tr>
    </w:tbl>
    <w:p w14:paraId="0FC29BE9" w14:textId="7FBAD488" w:rsidR="004E01EB" w:rsidRDefault="00A60F0B" w:rsidP="004E01EB">
      <w:pPr>
        <w:pStyle w:val="Ttulo1"/>
        <w:rPr>
          <w:sz w:val="24"/>
          <w:szCs w:val="24"/>
          <w:lang w:val="pt-BR"/>
        </w:rPr>
      </w:pPr>
      <w:r w:rsidRPr="001E2D11">
        <w:rPr>
          <w:sz w:val="24"/>
          <w:szCs w:val="24"/>
          <w:lang w:val="pt-BR"/>
        </w:rPr>
        <w:t>Experiência</w:t>
      </w:r>
    </w:p>
    <w:p w14:paraId="3D786CBA" w14:textId="4FEFF735" w:rsidR="00D933B2" w:rsidRDefault="00D933B2" w:rsidP="004E01EB">
      <w:pPr>
        <w:pStyle w:val="Ttulo1"/>
        <w:rPr>
          <w:sz w:val="24"/>
          <w:szCs w:val="24"/>
          <w:lang w:val="pt-BR"/>
        </w:rPr>
      </w:pPr>
    </w:p>
    <w:p w14:paraId="0AD6E5E3" w14:textId="7D9ABB85" w:rsidR="00D933B2" w:rsidRPr="00D933B2" w:rsidRDefault="00D933B2" w:rsidP="00D933B2">
      <w:pPr>
        <w:pStyle w:val="Ttulo3"/>
        <w:jc w:val="both"/>
        <w:rPr>
          <w:szCs w:val="22"/>
          <w:lang w:val="pt-BR"/>
        </w:rPr>
      </w:pPr>
      <w:r>
        <w:rPr>
          <w:sz w:val="24"/>
          <w:lang w:val="pt-BR"/>
        </w:rPr>
        <w:tab/>
      </w:r>
      <w:r w:rsidRPr="00D933B2">
        <w:rPr>
          <w:szCs w:val="22"/>
          <w:lang w:val="pt-BR"/>
        </w:rPr>
        <w:t>08</w:t>
      </w:r>
      <w:r w:rsidRPr="00D933B2">
        <w:rPr>
          <w:szCs w:val="22"/>
          <w:lang w:val="pt-BR"/>
        </w:rPr>
        <w:t>/202</w:t>
      </w:r>
      <w:r w:rsidRPr="00D933B2">
        <w:rPr>
          <w:szCs w:val="22"/>
          <w:lang w:val="pt-BR"/>
        </w:rPr>
        <w:t>5</w:t>
      </w:r>
      <w:r w:rsidRPr="00D933B2">
        <w:rPr>
          <w:szCs w:val="22"/>
          <w:lang w:val="pt-BR"/>
        </w:rPr>
        <w:t xml:space="preserve"> – 10/202</w:t>
      </w:r>
      <w:r w:rsidRPr="00D933B2">
        <w:rPr>
          <w:szCs w:val="22"/>
          <w:lang w:val="pt-BR"/>
        </w:rPr>
        <w:t>5</w:t>
      </w:r>
      <w:r w:rsidRPr="00D933B2">
        <w:rPr>
          <w:szCs w:val="22"/>
          <w:lang w:val="pt-BR"/>
        </w:rPr>
        <w:t xml:space="preserve"> </w:t>
      </w:r>
    </w:p>
    <w:p w14:paraId="47AD1947" w14:textId="0A2FB15C" w:rsidR="00D933B2" w:rsidRPr="00D933B2" w:rsidRDefault="00D933B2" w:rsidP="00D933B2">
      <w:pPr>
        <w:pStyle w:val="Ttulo2"/>
        <w:rPr>
          <w:sz w:val="22"/>
          <w:szCs w:val="22"/>
          <w:lang w:val="pt-BR"/>
        </w:rPr>
      </w:pPr>
      <w:r w:rsidRPr="00D933B2">
        <w:rPr>
          <w:sz w:val="22"/>
          <w:szCs w:val="22"/>
          <w:lang w:val="pt-BR"/>
        </w:rPr>
        <w:t xml:space="preserve">          </w:t>
      </w:r>
      <w:r>
        <w:rPr>
          <w:sz w:val="22"/>
          <w:szCs w:val="22"/>
          <w:lang w:val="pt-BR"/>
        </w:rPr>
        <w:t xml:space="preserve">  </w:t>
      </w:r>
      <w:r w:rsidRPr="00D933B2">
        <w:rPr>
          <w:sz w:val="22"/>
          <w:szCs w:val="22"/>
          <w:lang w:val="pt-BR"/>
        </w:rPr>
        <w:t xml:space="preserve">  COLÉGIO MORALES LOPES - PIRITUBA</w:t>
      </w:r>
    </w:p>
    <w:p w14:paraId="60B74DF7" w14:textId="62B3C301" w:rsidR="00D933B2" w:rsidRDefault="00D933B2" w:rsidP="00D933B2">
      <w:pPr>
        <w:pStyle w:val="Ttulo2"/>
        <w:jc w:val="both"/>
        <w:rPr>
          <w:sz w:val="22"/>
          <w:szCs w:val="22"/>
          <w:lang w:val="pt-BR"/>
        </w:rPr>
      </w:pPr>
      <w:r w:rsidRPr="00D933B2">
        <w:rPr>
          <w:sz w:val="22"/>
          <w:szCs w:val="22"/>
          <w:lang w:val="pt-BR"/>
        </w:rPr>
        <w:t xml:space="preserve">              ESTÁGIO EDUCAÇÃO INFANTIL</w:t>
      </w:r>
      <w:r>
        <w:rPr>
          <w:sz w:val="22"/>
          <w:szCs w:val="22"/>
          <w:lang w:val="pt-BR"/>
        </w:rPr>
        <w:t xml:space="preserve"> </w:t>
      </w:r>
    </w:p>
    <w:p w14:paraId="6B33DC42" w14:textId="77777777" w:rsidR="00D933B2" w:rsidRPr="001E2D11" w:rsidRDefault="00D933B2" w:rsidP="00D933B2">
      <w:pPr>
        <w:pStyle w:val="Ttulo2"/>
        <w:jc w:val="both"/>
        <w:rPr>
          <w:rFonts w:eastAsiaTheme="minorHAnsi"/>
          <w:b w:val="0"/>
          <w:caps w:val="0"/>
          <w:color w:val="595959" w:themeColor="text1" w:themeTint="A6"/>
          <w:sz w:val="24"/>
          <w:szCs w:val="24"/>
          <w:lang w:val="pt-BR"/>
        </w:rPr>
      </w:pPr>
    </w:p>
    <w:tbl>
      <w:tblPr>
        <w:tblStyle w:val="Tabelacomgrade"/>
        <w:tblW w:w="4975" w:type="pct"/>
        <w:tblInd w:w="72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Tabela de layout de experiência"/>
      </w:tblPr>
      <w:tblGrid>
        <w:gridCol w:w="9544"/>
      </w:tblGrid>
      <w:tr w:rsidR="001D0BF1" w:rsidRPr="002C4186" w14:paraId="19706DF7" w14:textId="77777777" w:rsidTr="001E2D11">
        <w:tc>
          <w:tcPr>
            <w:tcW w:w="9544" w:type="dxa"/>
          </w:tcPr>
          <w:p w14:paraId="6DAFC4D7" w14:textId="409F00D1" w:rsidR="002D7053" w:rsidRDefault="002D7053" w:rsidP="002D7053">
            <w:pPr>
              <w:pStyle w:val="Ttulo3"/>
              <w:jc w:val="both"/>
              <w:outlineLvl w:val="2"/>
              <w:rPr>
                <w:szCs w:val="22"/>
                <w:lang w:val="pt-BR"/>
              </w:rPr>
            </w:pPr>
            <w:r>
              <w:rPr>
                <w:szCs w:val="22"/>
                <w:lang w:val="pt-BR"/>
              </w:rPr>
              <w:t>10/2021 –</w:t>
            </w:r>
            <w:r w:rsidR="00D933B2">
              <w:rPr>
                <w:szCs w:val="22"/>
                <w:lang w:val="pt-BR"/>
              </w:rPr>
              <w:t xml:space="preserve"> 10/2022</w:t>
            </w:r>
            <w:r>
              <w:rPr>
                <w:szCs w:val="22"/>
                <w:lang w:val="pt-BR"/>
              </w:rPr>
              <w:t xml:space="preserve"> </w:t>
            </w:r>
          </w:p>
          <w:p w14:paraId="0B1F6438" w14:textId="77777777" w:rsidR="002D7053" w:rsidRDefault="002D7053" w:rsidP="002D7053">
            <w:pPr>
              <w:pStyle w:val="Ttulo2"/>
              <w:jc w:val="both"/>
              <w:outlineLvl w:val="1"/>
              <w:rPr>
                <w:sz w:val="22"/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PORTO SEGURO</w:t>
            </w:r>
          </w:p>
          <w:p w14:paraId="4E54726A" w14:textId="77777777" w:rsidR="002D7053" w:rsidRDefault="002D7053" w:rsidP="002D7053">
            <w:pPr>
              <w:pStyle w:val="Ttulo2"/>
              <w:jc w:val="both"/>
              <w:outlineLvl w:val="1"/>
              <w:rPr>
                <w:szCs w:val="22"/>
                <w:lang w:val="pt-BR"/>
              </w:rPr>
            </w:pPr>
            <w:r>
              <w:rPr>
                <w:sz w:val="22"/>
                <w:szCs w:val="22"/>
                <w:lang w:val="pt-BR"/>
              </w:rPr>
              <w:t>consultora de vendas consorcio</w:t>
            </w:r>
          </w:p>
          <w:p w14:paraId="47F73FD5" w14:textId="77777777" w:rsidR="002D7053" w:rsidRDefault="002D7053" w:rsidP="0075016B">
            <w:pPr>
              <w:pStyle w:val="Ttulo3"/>
              <w:contextualSpacing w:val="0"/>
              <w:jc w:val="both"/>
              <w:outlineLvl w:val="2"/>
              <w:rPr>
                <w:szCs w:val="22"/>
                <w:lang w:val="pt-BR"/>
              </w:rPr>
            </w:pPr>
          </w:p>
          <w:p w14:paraId="37E3E76D" w14:textId="0440E0A8" w:rsidR="001D0BF1" w:rsidRPr="00F36D66" w:rsidRDefault="006153D3" w:rsidP="0075016B">
            <w:pPr>
              <w:pStyle w:val="Ttulo3"/>
              <w:contextualSpacing w:val="0"/>
              <w:jc w:val="both"/>
              <w:outlineLvl w:val="2"/>
              <w:rPr>
                <w:szCs w:val="22"/>
                <w:lang w:val="pt-BR"/>
              </w:rPr>
            </w:pPr>
            <w:r w:rsidRPr="00F36D66">
              <w:rPr>
                <w:szCs w:val="22"/>
                <w:lang w:val="pt-BR"/>
              </w:rPr>
              <w:t>08</w:t>
            </w:r>
            <w:r w:rsidR="00F53433" w:rsidRPr="00F36D66">
              <w:rPr>
                <w:szCs w:val="22"/>
                <w:lang w:val="pt-BR"/>
              </w:rPr>
              <w:t>/2</w:t>
            </w:r>
            <w:r w:rsidRPr="00F36D66">
              <w:rPr>
                <w:szCs w:val="22"/>
                <w:lang w:val="pt-BR"/>
              </w:rPr>
              <w:t>009</w:t>
            </w:r>
            <w:r w:rsidR="00F53433" w:rsidRPr="00F36D66">
              <w:rPr>
                <w:szCs w:val="22"/>
                <w:lang w:val="pt-BR"/>
              </w:rPr>
              <w:t xml:space="preserve"> </w:t>
            </w:r>
            <w:r w:rsidR="00F53433" w:rsidRPr="00F36D66">
              <w:rPr>
                <w:caps w:val="0"/>
                <w:szCs w:val="22"/>
                <w:lang w:val="pt-BR"/>
              </w:rPr>
              <w:t>a</w:t>
            </w:r>
            <w:r w:rsidR="00F53433" w:rsidRPr="00F36D66">
              <w:rPr>
                <w:szCs w:val="22"/>
                <w:lang w:val="pt-BR"/>
              </w:rPr>
              <w:t xml:space="preserve"> </w:t>
            </w:r>
            <w:r w:rsidRPr="00F36D66">
              <w:rPr>
                <w:szCs w:val="22"/>
                <w:lang w:val="pt-BR"/>
              </w:rPr>
              <w:t>04</w:t>
            </w:r>
            <w:r w:rsidR="00F53433" w:rsidRPr="00F36D66">
              <w:rPr>
                <w:szCs w:val="22"/>
                <w:lang w:val="pt-BR"/>
              </w:rPr>
              <w:t>/20</w:t>
            </w:r>
            <w:r w:rsidRPr="00F36D66">
              <w:rPr>
                <w:szCs w:val="22"/>
                <w:lang w:val="pt-BR"/>
              </w:rPr>
              <w:t>20</w:t>
            </w:r>
          </w:p>
          <w:p w14:paraId="46132D86" w14:textId="25878B86" w:rsidR="001D0BF1" w:rsidRPr="00F36D66" w:rsidRDefault="00A3438A" w:rsidP="0075016B">
            <w:pPr>
              <w:pStyle w:val="Ttulo2"/>
              <w:contextualSpacing w:val="0"/>
              <w:jc w:val="both"/>
              <w:outlineLvl w:val="1"/>
              <w:rPr>
                <w:sz w:val="22"/>
                <w:szCs w:val="22"/>
                <w:lang w:val="pt-BR"/>
              </w:rPr>
            </w:pPr>
            <w:r w:rsidRPr="00F36D66">
              <w:rPr>
                <w:sz w:val="22"/>
                <w:szCs w:val="22"/>
                <w:lang w:val="pt-BR"/>
              </w:rPr>
              <w:t>COFIPE VEICULOS LTDA (CONCESSIONARIA IVECO) – GRUPO COMOLATTI</w:t>
            </w:r>
          </w:p>
          <w:p w14:paraId="5C006AAC" w14:textId="3A237D27" w:rsidR="00A3438A" w:rsidRPr="00F36D66" w:rsidRDefault="00A3438A" w:rsidP="0075016B">
            <w:pPr>
              <w:pStyle w:val="Ttulo2"/>
              <w:contextualSpacing w:val="0"/>
              <w:jc w:val="both"/>
              <w:outlineLvl w:val="1"/>
              <w:rPr>
                <w:sz w:val="22"/>
                <w:szCs w:val="22"/>
                <w:lang w:val="pt-BR"/>
              </w:rPr>
            </w:pPr>
            <w:r w:rsidRPr="00F36D66">
              <w:rPr>
                <w:sz w:val="22"/>
                <w:szCs w:val="22"/>
                <w:lang w:val="pt-BR"/>
              </w:rPr>
              <w:t>vENDEDORA INTERNA NOVOS E SEMI NOVOS</w:t>
            </w:r>
          </w:p>
          <w:p w14:paraId="2E1DFC09" w14:textId="2AF70511" w:rsidR="001E3120" w:rsidRPr="00F36D66" w:rsidRDefault="00DC6E7B" w:rsidP="0075016B">
            <w:pPr>
              <w:jc w:val="both"/>
              <w:rPr>
                <w:sz w:val="20"/>
                <w:szCs w:val="20"/>
                <w:lang w:val="pt-BR"/>
              </w:rPr>
            </w:pPr>
            <w:r w:rsidRPr="00F36D66">
              <w:rPr>
                <w:sz w:val="20"/>
                <w:szCs w:val="20"/>
                <w:lang w:val="pt-BR"/>
              </w:rPr>
              <w:t>Atendimento ao cliente (presencial, telefone, e-mail e chat), realização</w:t>
            </w:r>
            <w:r w:rsidR="0067465B">
              <w:rPr>
                <w:sz w:val="20"/>
                <w:szCs w:val="20"/>
                <w:lang w:val="pt-BR"/>
              </w:rPr>
              <w:t xml:space="preserve"> de</w:t>
            </w:r>
            <w:r w:rsidRPr="00F36D66">
              <w:rPr>
                <w:sz w:val="20"/>
                <w:szCs w:val="20"/>
                <w:lang w:val="pt-BR"/>
              </w:rPr>
              <w:t xml:space="preserve"> orçamentos, propostas, simulaçõ</w:t>
            </w:r>
            <w:r w:rsidR="0067465B">
              <w:rPr>
                <w:sz w:val="20"/>
                <w:szCs w:val="20"/>
                <w:lang w:val="pt-BR"/>
              </w:rPr>
              <w:t xml:space="preserve">es de financiamento junto aos </w:t>
            </w:r>
            <w:r w:rsidRPr="00F36D66">
              <w:rPr>
                <w:sz w:val="20"/>
                <w:szCs w:val="20"/>
                <w:lang w:val="pt-BR"/>
              </w:rPr>
              <w:t>bancos</w:t>
            </w:r>
            <w:r w:rsidR="00AB4C59" w:rsidRPr="00F36D66">
              <w:rPr>
                <w:sz w:val="20"/>
                <w:szCs w:val="20"/>
                <w:lang w:val="pt-BR"/>
              </w:rPr>
              <w:t>, elaboração de cadastro</w:t>
            </w:r>
            <w:r w:rsidR="00AB4C59">
              <w:rPr>
                <w:sz w:val="20"/>
                <w:szCs w:val="20"/>
                <w:lang w:val="pt-BR"/>
              </w:rPr>
              <w:t xml:space="preserve"> e defesa</w:t>
            </w:r>
            <w:r w:rsidR="00AB4C59" w:rsidRPr="00F36D66">
              <w:rPr>
                <w:sz w:val="20"/>
                <w:szCs w:val="20"/>
                <w:lang w:val="pt-BR"/>
              </w:rPr>
              <w:t xml:space="preserve"> de clientes para </w:t>
            </w:r>
            <w:r w:rsidR="00E062D9" w:rsidRPr="00F36D66">
              <w:rPr>
                <w:sz w:val="20"/>
                <w:szCs w:val="20"/>
                <w:lang w:val="pt-BR"/>
              </w:rPr>
              <w:t>análise</w:t>
            </w:r>
            <w:r w:rsidR="00AB4C59" w:rsidRPr="00F36D66">
              <w:rPr>
                <w:sz w:val="20"/>
                <w:szCs w:val="20"/>
                <w:lang w:val="pt-BR"/>
              </w:rPr>
              <w:t xml:space="preserve"> e aprovação junto as instituições financeiras</w:t>
            </w:r>
            <w:r w:rsidR="00AB4C59">
              <w:rPr>
                <w:sz w:val="20"/>
                <w:szCs w:val="20"/>
                <w:lang w:val="pt-BR"/>
              </w:rPr>
              <w:t>,</w:t>
            </w:r>
            <w:r w:rsidRPr="00F36D66">
              <w:rPr>
                <w:sz w:val="20"/>
                <w:szCs w:val="20"/>
                <w:lang w:val="pt-BR"/>
              </w:rPr>
              <w:t xml:space="preserve"> prospecção e reativação de clientes, alimentação das informações do CR</w:t>
            </w:r>
            <w:r w:rsidR="0067465B">
              <w:rPr>
                <w:sz w:val="20"/>
                <w:szCs w:val="20"/>
                <w:lang w:val="pt-BR"/>
              </w:rPr>
              <w:t>M</w:t>
            </w:r>
            <w:r w:rsidR="00F36D66">
              <w:rPr>
                <w:sz w:val="20"/>
                <w:szCs w:val="20"/>
                <w:lang w:val="pt-BR"/>
              </w:rPr>
              <w:t>,</w:t>
            </w:r>
            <w:r w:rsidRPr="00F36D66">
              <w:rPr>
                <w:sz w:val="20"/>
                <w:szCs w:val="20"/>
                <w:lang w:val="pt-BR"/>
              </w:rPr>
              <w:t xml:space="preserve"> </w:t>
            </w:r>
            <w:r w:rsidR="00F36D66">
              <w:rPr>
                <w:sz w:val="20"/>
                <w:szCs w:val="20"/>
                <w:lang w:val="pt-BR"/>
              </w:rPr>
              <w:t>c</w:t>
            </w:r>
            <w:r w:rsidRPr="00F36D66">
              <w:rPr>
                <w:sz w:val="20"/>
                <w:szCs w:val="20"/>
                <w:lang w:val="pt-BR"/>
              </w:rPr>
              <w:t>umprimento de metas de vendas de veículos, seguros, consorcio</w:t>
            </w:r>
            <w:r w:rsidR="00F36D66">
              <w:rPr>
                <w:sz w:val="20"/>
                <w:szCs w:val="20"/>
                <w:lang w:val="pt-BR"/>
              </w:rPr>
              <w:t xml:space="preserve"> e</w:t>
            </w:r>
            <w:r w:rsidRPr="00F36D66">
              <w:rPr>
                <w:sz w:val="20"/>
                <w:szCs w:val="20"/>
                <w:lang w:val="pt-BR"/>
              </w:rPr>
              <w:t xml:space="preserve"> </w:t>
            </w:r>
            <w:r w:rsidR="00F36D66">
              <w:rPr>
                <w:sz w:val="20"/>
                <w:szCs w:val="20"/>
                <w:lang w:val="pt-BR"/>
              </w:rPr>
              <w:t>d</w:t>
            </w:r>
            <w:r w:rsidRPr="00F36D66">
              <w:rPr>
                <w:sz w:val="20"/>
                <w:szCs w:val="20"/>
                <w:lang w:val="pt-BR"/>
              </w:rPr>
              <w:t>emais atividades da função e acompanhamento</w:t>
            </w:r>
            <w:r w:rsidR="0067465B">
              <w:rPr>
                <w:sz w:val="20"/>
                <w:szCs w:val="20"/>
                <w:lang w:val="pt-BR"/>
              </w:rPr>
              <w:t xml:space="preserve"> de</w:t>
            </w:r>
            <w:r w:rsidRPr="00F36D66">
              <w:rPr>
                <w:sz w:val="20"/>
                <w:szCs w:val="20"/>
                <w:lang w:val="pt-BR"/>
              </w:rPr>
              <w:t xml:space="preserve"> todo o processo de vendas até a entrega final.</w:t>
            </w:r>
          </w:p>
          <w:p w14:paraId="63FE4DE6" w14:textId="77777777" w:rsidR="0042152E" w:rsidRDefault="0042152E" w:rsidP="0075016B">
            <w:pPr>
              <w:jc w:val="both"/>
              <w:rPr>
                <w:lang w:val="pt-BR"/>
              </w:rPr>
            </w:pPr>
          </w:p>
          <w:p w14:paraId="5ADD7FED" w14:textId="59A30574" w:rsidR="0042152E" w:rsidRPr="002C4186" w:rsidRDefault="0042152E" w:rsidP="0075016B">
            <w:pPr>
              <w:pStyle w:val="Ttulo3"/>
              <w:contextualSpacing w:val="0"/>
              <w:jc w:val="both"/>
              <w:outlineLvl w:val="2"/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6153D3">
              <w:rPr>
                <w:lang w:val="pt-BR"/>
              </w:rPr>
              <w:t>8</w:t>
            </w:r>
            <w:r>
              <w:rPr>
                <w:lang w:val="pt-BR"/>
              </w:rPr>
              <w:t>/</w:t>
            </w:r>
            <w:r w:rsidR="006153D3">
              <w:rPr>
                <w:lang w:val="pt-BR"/>
              </w:rPr>
              <w:t>1995</w:t>
            </w:r>
            <w:r>
              <w:rPr>
                <w:lang w:val="pt-BR"/>
              </w:rPr>
              <w:t xml:space="preserve"> </w:t>
            </w:r>
            <w:r>
              <w:rPr>
                <w:caps w:val="0"/>
                <w:lang w:val="pt-BR"/>
              </w:rPr>
              <w:t>a</w:t>
            </w:r>
            <w:r>
              <w:rPr>
                <w:lang w:val="pt-BR"/>
              </w:rPr>
              <w:t xml:space="preserve"> </w:t>
            </w:r>
            <w:r w:rsidR="006153D3">
              <w:rPr>
                <w:lang w:val="pt-BR"/>
              </w:rPr>
              <w:t>06</w:t>
            </w:r>
            <w:r>
              <w:rPr>
                <w:lang w:val="pt-BR"/>
              </w:rPr>
              <w:t>/20</w:t>
            </w:r>
            <w:r w:rsidR="006153D3">
              <w:rPr>
                <w:lang w:val="pt-BR"/>
              </w:rPr>
              <w:t>09</w:t>
            </w:r>
          </w:p>
          <w:p w14:paraId="7E817E16" w14:textId="25EF1C9B" w:rsidR="0042152E" w:rsidRPr="00F36D66" w:rsidRDefault="0042152E" w:rsidP="0075016B">
            <w:pPr>
              <w:pStyle w:val="Ttulo2"/>
              <w:contextualSpacing w:val="0"/>
              <w:jc w:val="both"/>
              <w:outlineLvl w:val="1"/>
              <w:rPr>
                <w:sz w:val="22"/>
                <w:szCs w:val="22"/>
                <w:lang w:val="pt-BR"/>
              </w:rPr>
            </w:pPr>
            <w:r w:rsidRPr="00F36D66">
              <w:rPr>
                <w:sz w:val="22"/>
                <w:szCs w:val="22"/>
                <w:lang w:val="pt-BR"/>
              </w:rPr>
              <w:t>VOCAL VEICULOS LTDA (CONCESSIONARIA VOLVO) – GRUPO CIA SUZANO</w:t>
            </w:r>
          </w:p>
          <w:p w14:paraId="48CF0DC6" w14:textId="110AC083" w:rsidR="0042152E" w:rsidRPr="00F36D66" w:rsidRDefault="0042152E" w:rsidP="0075016B">
            <w:pPr>
              <w:pStyle w:val="Ttulo2"/>
              <w:contextualSpacing w:val="0"/>
              <w:jc w:val="both"/>
              <w:outlineLvl w:val="1"/>
              <w:rPr>
                <w:sz w:val="22"/>
                <w:szCs w:val="22"/>
                <w:lang w:val="pt-BR"/>
              </w:rPr>
            </w:pPr>
            <w:r w:rsidRPr="00F36D66">
              <w:rPr>
                <w:sz w:val="22"/>
                <w:szCs w:val="22"/>
                <w:lang w:val="pt-BR"/>
              </w:rPr>
              <w:t xml:space="preserve">vENDEDORA INTERNA </w:t>
            </w:r>
            <w:r w:rsidR="00AF73B9" w:rsidRPr="00F36D66">
              <w:rPr>
                <w:sz w:val="22"/>
                <w:szCs w:val="22"/>
                <w:lang w:val="pt-BR"/>
              </w:rPr>
              <w:t>de consorcio e seguros</w:t>
            </w:r>
          </w:p>
          <w:p w14:paraId="64882326" w14:textId="68169F0C" w:rsidR="00DE35AA" w:rsidRPr="00F36D66" w:rsidRDefault="00DE35AA" w:rsidP="00B17156">
            <w:pPr>
              <w:jc w:val="both"/>
              <w:rPr>
                <w:sz w:val="20"/>
                <w:szCs w:val="20"/>
                <w:lang w:val="pt-BR"/>
              </w:rPr>
            </w:pPr>
            <w:r w:rsidRPr="00F36D66">
              <w:rPr>
                <w:sz w:val="20"/>
                <w:szCs w:val="20"/>
                <w:lang w:val="pt-BR"/>
              </w:rPr>
              <w:t>Rotinas administrativas</w:t>
            </w:r>
            <w:r w:rsidR="00A975BE" w:rsidRPr="00F36D66">
              <w:rPr>
                <w:sz w:val="20"/>
                <w:szCs w:val="20"/>
                <w:lang w:val="pt-BR"/>
              </w:rPr>
              <w:t xml:space="preserve"> como faturamento, relatórios gerenciais, fechamento de vendas, cobrança</w:t>
            </w:r>
            <w:r w:rsidR="00AB4C59">
              <w:rPr>
                <w:sz w:val="20"/>
                <w:szCs w:val="20"/>
                <w:lang w:val="pt-BR"/>
              </w:rPr>
              <w:t xml:space="preserve"> de</w:t>
            </w:r>
            <w:r w:rsidR="00A975BE" w:rsidRPr="00F36D66">
              <w:rPr>
                <w:sz w:val="20"/>
                <w:szCs w:val="20"/>
                <w:lang w:val="pt-BR"/>
              </w:rPr>
              <w:t xml:space="preserve"> clientes, formalização dos processos de financiamentos, venda e administração d</w:t>
            </w:r>
            <w:r w:rsidR="00F36D66">
              <w:rPr>
                <w:sz w:val="20"/>
                <w:szCs w:val="20"/>
                <w:lang w:val="pt-BR"/>
              </w:rPr>
              <w:t>e</w:t>
            </w:r>
            <w:r w:rsidR="00A975BE" w:rsidRPr="00F36D66">
              <w:rPr>
                <w:sz w:val="20"/>
                <w:szCs w:val="20"/>
                <w:lang w:val="pt-BR"/>
              </w:rPr>
              <w:t xml:space="preserve"> consorcio através de atuação </w:t>
            </w:r>
            <w:r w:rsidR="00AB4C59">
              <w:rPr>
                <w:sz w:val="20"/>
                <w:szCs w:val="20"/>
                <w:lang w:val="pt-BR"/>
              </w:rPr>
              <w:t>d</w:t>
            </w:r>
            <w:r w:rsidR="00A975BE" w:rsidRPr="00F36D66">
              <w:rPr>
                <w:sz w:val="20"/>
                <w:szCs w:val="20"/>
                <w:lang w:val="pt-BR"/>
              </w:rPr>
              <w:t>a Volvo, conhecimento produtos Leasing, FINAME, CDC, comercialização e administração d</w:t>
            </w:r>
            <w:r w:rsidR="00F36D66">
              <w:rPr>
                <w:sz w:val="20"/>
                <w:szCs w:val="20"/>
                <w:lang w:val="pt-BR"/>
              </w:rPr>
              <w:t>e</w:t>
            </w:r>
            <w:r w:rsidR="00A975BE" w:rsidRPr="00F36D66">
              <w:rPr>
                <w:sz w:val="20"/>
                <w:szCs w:val="20"/>
                <w:lang w:val="pt-BR"/>
              </w:rPr>
              <w:t xml:space="preserve">  seguro de veículos, implantação e gerenciamento do sistema de dados dos clientes através do C</w:t>
            </w:r>
            <w:r w:rsidR="00F36D66">
              <w:rPr>
                <w:sz w:val="20"/>
                <w:szCs w:val="20"/>
                <w:lang w:val="pt-BR"/>
              </w:rPr>
              <w:t>RM</w:t>
            </w:r>
            <w:r w:rsidR="00A975BE" w:rsidRPr="00F36D66">
              <w:rPr>
                <w:sz w:val="20"/>
                <w:szCs w:val="20"/>
                <w:lang w:val="pt-BR"/>
              </w:rPr>
              <w:t>, participação de feiras, eventos, congressos e viagens com grupo de clientes, elaboração de cadastro de clientes para analise e aprovação junto as instituições financeiras, participação na implantação do sistema 5S e 100% Volvo (certificado de qualidade).</w:t>
            </w:r>
          </w:p>
          <w:p w14:paraId="7F5FB5EE" w14:textId="15D3794E" w:rsidR="004B283C" w:rsidRDefault="004B283C" w:rsidP="0075016B">
            <w:pPr>
              <w:pStyle w:val="Ttulo2"/>
              <w:contextualSpacing w:val="0"/>
              <w:jc w:val="both"/>
              <w:outlineLvl w:val="1"/>
              <w:rPr>
                <w:lang w:val="pt-BR"/>
              </w:rPr>
            </w:pPr>
          </w:p>
          <w:p w14:paraId="1B38BF53" w14:textId="5CF2A277" w:rsidR="004B283C" w:rsidRPr="002C4186" w:rsidRDefault="004B283C" w:rsidP="004B283C">
            <w:pPr>
              <w:pStyle w:val="Ttulo3"/>
              <w:contextualSpacing w:val="0"/>
              <w:jc w:val="both"/>
              <w:outlineLvl w:val="2"/>
              <w:rPr>
                <w:lang w:val="pt-BR"/>
              </w:rPr>
            </w:pPr>
            <w:r>
              <w:rPr>
                <w:lang w:val="pt-BR"/>
              </w:rPr>
              <w:t xml:space="preserve">04/1989 </w:t>
            </w:r>
            <w:r>
              <w:rPr>
                <w:caps w:val="0"/>
                <w:lang w:val="pt-BR"/>
              </w:rPr>
              <w:t>a</w:t>
            </w:r>
            <w:r>
              <w:rPr>
                <w:lang w:val="pt-BR"/>
              </w:rPr>
              <w:t xml:space="preserve"> 05/1995</w:t>
            </w:r>
          </w:p>
          <w:p w14:paraId="6B1094B6" w14:textId="716AC4D3" w:rsidR="004B283C" w:rsidRPr="00F36D66" w:rsidRDefault="004B283C" w:rsidP="004B283C">
            <w:pPr>
              <w:pStyle w:val="Ttulo2"/>
              <w:contextualSpacing w:val="0"/>
              <w:jc w:val="both"/>
              <w:outlineLvl w:val="1"/>
              <w:rPr>
                <w:sz w:val="22"/>
                <w:szCs w:val="22"/>
                <w:lang w:val="pt-BR"/>
              </w:rPr>
            </w:pPr>
            <w:r w:rsidRPr="00F36D66">
              <w:rPr>
                <w:sz w:val="22"/>
                <w:szCs w:val="22"/>
                <w:lang w:val="pt-BR"/>
              </w:rPr>
              <w:t>parker hannifin ind. com. ltda – divisão schrader bellows</w:t>
            </w:r>
          </w:p>
          <w:p w14:paraId="762607D8" w14:textId="34BCFBB4" w:rsidR="004B283C" w:rsidRPr="00F36D66" w:rsidRDefault="004B283C" w:rsidP="004B283C">
            <w:pPr>
              <w:pStyle w:val="Ttulo2"/>
              <w:contextualSpacing w:val="0"/>
              <w:jc w:val="both"/>
              <w:outlineLvl w:val="1"/>
              <w:rPr>
                <w:sz w:val="22"/>
                <w:szCs w:val="22"/>
                <w:lang w:val="pt-BR"/>
              </w:rPr>
            </w:pPr>
            <w:r w:rsidRPr="00F36D66">
              <w:rPr>
                <w:sz w:val="22"/>
                <w:szCs w:val="22"/>
                <w:lang w:val="pt-BR"/>
              </w:rPr>
              <w:t>encarrega</w:t>
            </w:r>
            <w:r w:rsidR="00AB4C59">
              <w:rPr>
                <w:sz w:val="22"/>
                <w:szCs w:val="22"/>
                <w:lang w:val="pt-BR"/>
              </w:rPr>
              <w:t>D</w:t>
            </w:r>
            <w:r w:rsidRPr="00F36D66">
              <w:rPr>
                <w:sz w:val="22"/>
                <w:szCs w:val="22"/>
                <w:lang w:val="pt-BR"/>
              </w:rPr>
              <w:t>a administrativa de vendas</w:t>
            </w:r>
          </w:p>
          <w:p w14:paraId="6CE152F7" w14:textId="2C07E1E1" w:rsidR="004B283C" w:rsidRDefault="004B283C" w:rsidP="0075016B">
            <w:pPr>
              <w:pStyle w:val="Ttulo2"/>
              <w:contextualSpacing w:val="0"/>
              <w:jc w:val="both"/>
              <w:outlineLvl w:val="1"/>
              <w:rPr>
                <w:lang w:val="pt-BR"/>
              </w:rPr>
            </w:pPr>
          </w:p>
          <w:p w14:paraId="264ADC2A" w14:textId="5DE52670" w:rsidR="004B283C" w:rsidRPr="002C4186" w:rsidRDefault="004B283C" w:rsidP="004B283C">
            <w:pPr>
              <w:pStyle w:val="Ttulo3"/>
              <w:contextualSpacing w:val="0"/>
              <w:jc w:val="both"/>
              <w:outlineLvl w:val="2"/>
              <w:rPr>
                <w:lang w:val="pt-BR"/>
              </w:rPr>
            </w:pPr>
            <w:r>
              <w:rPr>
                <w:lang w:val="pt-BR"/>
              </w:rPr>
              <w:t xml:space="preserve">02/1986 </w:t>
            </w:r>
            <w:r>
              <w:rPr>
                <w:caps w:val="0"/>
                <w:lang w:val="pt-BR"/>
              </w:rPr>
              <w:t>a</w:t>
            </w:r>
            <w:r>
              <w:rPr>
                <w:lang w:val="pt-BR"/>
              </w:rPr>
              <w:t xml:space="preserve"> 04/1989</w:t>
            </w:r>
          </w:p>
          <w:p w14:paraId="20ED00C4" w14:textId="22F7724B" w:rsidR="004B283C" w:rsidRPr="00F36D66" w:rsidRDefault="004B283C" w:rsidP="004B283C">
            <w:pPr>
              <w:pStyle w:val="Ttulo2"/>
              <w:contextualSpacing w:val="0"/>
              <w:jc w:val="both"/>
              <w:outlineLvl w:val="1"/>
              <w:rPr>
                <w:sz w:val="22"/>
                <w:szCs w:val="22"/>
                <w:lang w:val="pt-BR"/>
              </w:rPr>
            </w:pPr>
            <w:r w:rsidRPr="00F36D66">
              <w:rPr>
                <w:sz w:val="22"/>
                <w:szCs w:val="22"/>
                <w:lang w:val="pt-BR"/>
              </w:rPr>
              <w:t>indústrias romi s/a</w:t>
            </w:r>
          </w:p>
          <w:p w14:paraId="68C645CB" w14:textId="186EAA35" w:rsidR="0042152E" w:rsidRPr="002C4186" w:rsidRDefault="004B283C" w:rsidP="00F36D66">
            <w:pPr>
              <w:pStyle w:val="Ttulo2"/>
              <w:contextualSpacing w:val="0"/>
              <w:jc w:val="both"/>
              <w:outlineLvl w:val="1"/>
              <w:rPr>
                <w:lang w:val="pt-BR"/>
              </w:rPr>
            </w:pPr>
            <w:r w:rsidRPr="00F36D66">
              <w:rPr>
                <w:sz w:val="22"/>
                <w:szCs w:val="22"/>
                <w:lang w:val="pt-BR"/>
              </w:rPr>
              <w:t>auxiliar de escritório</w:t>
            </w:r>
          </w:p>
        </w:tc>
      </w:tr>
      <w:bookmarkEnd w:id="0"/>
      <w:bookmarkEnd w:id="1"/>
    </w:tbl>
    <w:p w14:paraId="3AC86204" w14:textId="77777777" w:rsidR="00BE6D4E" w:rsidRDefault="00BE6D4E" w:rsidP="00BE6D4E">
      <w:pPr>
        <w:pStyle w:val="Ttulo1"/>
        <w:rPr>
          <w:rFonts w:cs="Calibri"/>
          <w:sz w:val="24"/>
          <w:szCs w:val="24"/>
          <w:lang w:val="pt-BR"/>
        </w:rPr>
      </w:pPr>
    </w:p>
    <w:p w14:paraId="205A8ED9" w14:textId="77777777" w:rsidR="00BE6D4E" w:rsidRDefault="00BE6D4E" w:rsidP="00BE6D4E">
      <w:pPr>
        <w:pStyle w:val="Ttulo1"/>
        <w:rPr>
          <w:rFonts w:cs="Calibri"/>
          <w:sz w:val="24"/>
          <w:szCs w:val="24"/>
          <w:lang w:val="pt-BR"/>
        </w:rPr>
      </w:pPr>
    </w:p>
    <w:p w14:paraId="669FC908" w14:textId="77777777" w:rsidR="00BE6D4E" w:rsidRDefault="00BE6D4E" w:rsidP="00BE6D4E">
      <w:pPr>
        <w:pStyle w:val="Ttulo1"/>
        <w:rPr>
          <w:rFonts w:cs="Calibri"/>
          <w:sz w:val="24"/>
          <w:szCs w:val="24"/>
          <w:lang w:val="pt-BR"/>
        </w:rPr>
      </w:pPr>
    </w:p>
    <w:p w14:paraId="60DB0573" w14:textId="0DA95F4E" w:rsidR="00C60032" w:rsidRDefault="00BE6D4E" w:rsidP="00BE6D4E">
      <w:pPr>
        <w:pStyle w:val="Ttulo1"/>
        <w:rPr>
          <w:rFonts w:cs="Calibri"/>
          <w:sz w:val="24"/>
          <w:szCs w:val="24"/>
          <w:lang w:val="pt-BR"/>
        </w:rPr>
      </w:pPr>
      <w:r>
        <w:rPr>
          <w:rFonts w:cs="Calibri"/>
          <w:sz w:val="24"/>
          <w:szCs w:val="24"/>
          <w:lang w:val="pt-BR"/>
        </w:rPr>
        <w:t>cursos</w:t>
      </w:r>
    </w:p>
    <w:p w14:paraId="35B9E0BE" w14:textId="36EFB5B6" w:rsidR="00D933B2" w:rsidRDefault="00D933B2" w:rsidP="00BE6D4E">
      <w:pPr>
        <w:pStyle w:val="Ttulo1"/>
        <w:rPr>
          <w:rFonts w:cs="Calibri"/>
          <w:sz w:val="24"/>
          <w:szCs w:val="24"/>
          <w:lang w:val="pt-BR"/>
        </w:rPr>
      </w:pPr>
    </w:p>
    <w:p w14:paraId="578525F8" w14:textId="0822E6D2" w:rsidR="00C60032" w:rsidRDefault="00C60032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Palhaço de hospital – </w:t>
      </w:r>
      <w:r w:rsidR="002D7053">
        <w:rPr>
          <w:sz w:val="24"/>
          <w:szCs w:val="24"/>
          <w:lang w:val="pt-BR"/>
        </w:rPr>
        <w:t>concluido</w:t>
      </w:r>
      <w:r>
        <w:rPr>
          <w:sz w:val="24"/>
          <w:szCs w:val="24"/>
          <w:lang w:val="pt-BR"/>
        </w:rPr>
        <w:t xml:space="preserve"> – para trabalho voluntario em hospitais, asilos e creches</w:t>
      </w:r>
    </w:p>
    <w:p w14:paraId="3DFDC8FA" w14:textId="4C13EB9F" w:rsidR="00794025" w:rsidRDefault="00794025" w:rsidP="00BE6D4E">
      <w:pPr>
        <w:pStyle w:val="Ttulo2"/>
        <w:rPr>
          <w:sz w:val="24"/>
          <w:szCs w:val="24"/>
          <w:lang w:val="pt-BR"/>
        </w:rPr>
      </w:pPr>
    </w:p>
    <w:p w14:paraId="33431392" w14:textId="03CC7309" w:rsidR="00794025" w:rsidRDefault="00794025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INCLUSIVIDADE – FUNDAÇÃO BRADESCO 2024</w:t>
      </w:r>
    </w:p>
    <w:p w14:paraId="5565D910" w14:textId="58AC43AC" w:rsidR="00794025" w:rsidRDefault="00794025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INTELIGÊNCIA EMOCIONAL – SEBRAE 2024</w:t>
      </w:r>
    </w:p>
    <w:p w14:paraId="1A591687" w14:textId="42AC9FC4" w:rsidR="00794025" w:rsidRDefault="00794025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EDUCAÇÃO INCLUSIVA – FUNDAÇÃO BRADESCO 2024</w:t>
      </w:r>
    </w:p>
    <w:p w14:paraId="5996D679" w14:textId="77777777" w:rsidR="00C60032" w:rsidRDefault="00C60032" w:rsidP="00BE6D4E">
      <w:pPr>
        <w:pStyle w:val="Ttulo2"/>
        <w:rPr>
          <w:sz w:val="24"/>
          <w:szCs w:val="24"/>
          <w:lang w:val="pt-BR"/>
        </w:rPr>
      </w:pPr>
    </w:p>
    <w:p w14:paraId="7DC56C3E" w14:textId="7691EEDA" w:rsidR="00BE6D4E" w:rsidRDefault="00937843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</w:t>
      </w:r>
      <w:r w:rsidR="00BE6D4E">
        <w:rPr>
          <w:sz w:val="24"/>
          <w:szCs w:val="24"/>
          <w:lang w:val="pt-BR"/>
        </w:rPr>
        <w:t>venda consultiva para vendedores – universidade fenabrave - 2018</w:t>
      </w:r>
    </w:p>
    <w:p w14:paraId="19D68528" w14:textId="1FFC89FB" w:rsidR="00BE6D4E" w:rsidRDefault="00937843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</w:t>
      </w:r>
      <w:r w:rsidR="00BE6D4E">
        <w:rPr>
          <w:sz w:val="24"/>
          <w:szCs w:val="24"/>
          <w:lang w:val="pt-BR"/>
        </w:rPr>
        <w:t>vendedores – trilha treinamentos módulo 1 e 2 – dtcom – 2017</w:t>
      </w:r>
    </w:p>
    <w:p w14:paraId="55BF021B" w14:textId="3BFE6BF1" w:rsidR="00BE6D4E" w:rsidRDefault="00937843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</w:t>
      </w:r>
      <w:r w:rsidR="00BE6D4E">
        <w:rPr>
          <w:sz w:val="24"/>
          <w:szCs w:val="24"/>
          <w:lang w:val="pt-BR"/>
        </w:rPr>
        <w:t>comunicação e os impactos internos – dtcom – 2017</w:t>
      </w:r>
    </w:p>
    <w:p w14:paraId="1BC0B6F4" w14:textId="06F9F8DD" w:rsidR="00BE6D4E" w:rsidRDefault="00937843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</w:t>
      </w:r>
      <w:r w:rsidR="00BE6D4E">
        <w:rPr>
          <w:sz w:val="24"/>
          <w:szCs w:val="24"/>
          <w:lang w:val="pt-BR"/>
        </w:rPr>
        <w:t>estabelecendo suas prioridades e administrando tempo – dtcom – 2017</w:t>
      </w:r>
    </w:p>
    <w:p w14:paraId="4B376CC1" w14:textId="56B4E990" w:rsidR="00BE6D4E" w:rsidRDefault="00937843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</w:t>
      </w:r>
      <w:r w:rsidR="00BE6D4E">
        <w:rPr>
          <w:sz w:val="24"/>
          <w:szCs w:val="24"/>
          <w:lang w:val="pt-BR"/>
        </w:rPr>
        <w:t>assertividade – dtcom – 2017</w:t>
      </w:r>
    </w:p>
    <w:p w14:paraId="28541835" w14:textId="0E3D8DBD" w:rsidR="00BE6D4E" w:rsidRDefault="00937843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</w:t>
      </w:r>
      <w:r w:rsidR="00BE6D4E">
        <w:rPr>
          <w:sz w:val="24"/>
          <w:szCs w:val="24"/>
          <w:lang w:val="pt-BR"/>
        </w:rPr>
        <w:t>trilha aprendizagem comercial – treinamento iveco - 2016</w:t>
      </w:r>
    </w:p>
    <w:p w14:paraId="3D3178E7" w14:textId="64AB57F8" w:rsidR="00BE6D4E" w:rsidRDefault="00937843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</w:t>
      </w:r>
      <w:r w:rsidR="00BE6D4E">
        <w:rPr>
          <w:sz w:val="24"/>
          <w:szCs w:val="24"/>
          <w:lang w:val="pt-BR"/>
        </w:rPr>
        <w:t>linguagem para negociação e formulação de objetivos - Consórcio nacional iveco – 2011 e 2014</w:t>
      </w:r>
    </w:p>
    <w:p w14:paraId="2DF812FB" w14:textId="5CCC3A45" w:rsidR="00BE6D4E" w:rsidRDefault="00937843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</w:t>
      </w:r>
      <w:r w:rsidR="00BE6D4E">
        <w:rPr>
          <w:sz w:val="24"/>
          <w:szCs w:val="24"/>
          <w:lang w:val="pt-BR"/>
        </w:rPr>
        <w:t>técnica de vendas produtos financeiros – volvo do brasil - 2007</w:t>
      </w:r>
    </w:p>
    <w:p w14:paraId="20FCF197" w14:textId="4DE48492" w:rsidR="00BE6D4E" w:rsidRDefault="00937843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</w:t>
      </w:r>
      <w:r w:rsidR="00BE6D4E">
        <w:rPr>
          <w:sz w:val="24"/>
          <w:szCs w:val="24"/>
          <w:lang w:val="pt-BR"/>
        </w:rPr>
        <w:t>xxviii conac congresso nacional adm. de consórcios – abac – 2006</w:t>
      </w:r>
    </w:p>
    <w:p w14:paraId="22CCEF7F" w14:textId="7B5B5BF9" w:rsidR="00BE6D4E" w:rsidRDefault="00937843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</w:t>
      </w:r>
      <w:r w:rsidR="00BE6D4E">
        <w:rPr>
          <w:sz w:val="24"/>
          <w:szCs w:val="24"/>
          <w:lang w:val="pt-BR"/>
        </w:rPr>
        <w:t>certificado de premiação vendas de seguros – volvo serviços financeios - 2004</w:t>
      </w:r>
    </w:p>
    <w:p w14:paraId="2B0C931C" w14:textId="23A745A1" w:rsidR="00BE6D4E" w:rsidRDefault="00937843" w:rsidP="00BE6D4E">
      <w:pPr>
        <w:pStyle w:val="Ttulo2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</w:t>
      </w:r>
      <w:r w:rsidR="00BE6D4E">
        <w:rPr>
          <w:sz w:val="24"/>
          <w:szCs w:val="24"/>
          <w:lang w:val="pt-BR"/>
        </w:rPr>
        <w:t>treinamento kaizen excelência no atendimento ao cliente – dimitrios cursos - 2004</w:t>
      </w:r>
    </w:p>
    <w:p w14:paraId="24103405" w14:textId="77777777" w:rsidR="001E2D11" w:rsidRPr="002C4186" w:rsidRDefault="001E2D11" w:rsidP="006E1507">
      <w:pPr>
        <w:rPr>
          <w:lang w:val="pt-BR"/>
        </w:rPr>
      </w:pPr>
    </w:p>
    <w:sectPr w:rsidR="001E2D11" w:rsidRPr="002C4186" w:rsidSect="001E2D11">
      <w:footerReference w:type="default" r:id="rId8"/>
      <w:headerReference w:type="first" r:id="rId9"/>
      <w:pgSz w:w="11906" w:h="16838" w:code="9"/>
      <w:pgMar w:top="426" w:right="1440" w:bottom="851" w:left="851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85AF3" w14:textId="77777777" w:rsidR="00F40C07" w:rsidRDefault="00F40C07" w:rsidP="0068194B">
      <w:r>
        <w:separator/>
      </w:r>
    </w:p>
    <w:p w14:paraId="34360973" w14:textId="77777777" w:rsidR="00F40C07" w:rsidRDefault="00F40C07"/>
    <w:p w14:paraId="18154D48" w14:textId="77777777" w:rsidR="00F40C07" w:rsidRDefault="00F40C07"/>
  </w:endnote>
  <w:endnote w:type="continuationSeparator" w:id="0">
    <w:p w14:paraId="076BB865" w14:textId="77777777" w:rsidR="00F40C07" w:rsidRDefault="00F40C07" w:rsidP="0068194B">
      <w:r>
        <w:continuationSeparator/>
      </w:r>
    </w:p>
    <w:p w14:paraId="4A8DAC98" w14:textId="77777777" w:rsidR="00F40C07" w:rsidRDefault="00F40C07"/>
    <w:p w14:paraId="38231C02" w14:textId="77777777" w:rsidR="00F40C07" w:rsidRDefault="00F40C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pt-BR"/>
      </w:r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2C9670" w14:textId="77777777" w:rsidR="002B2958" w:rsidRPr="002C4186" w:rsidRDefault="002B2958">
        <w:pPr>
          <w:pStyle w:val="Rodap"/>
          <w:rPr>
            <w:lang w:val="pt-BR"/>
          </w:rPr>
        </w:pPr>
        <w:r w:rsidRPr="002C4186">
          <w:rPr>
            <w:lang w:val="pt-BR" w:bidi="pt-BR"/>
          </w:rPr>
          <w:fldChar w:fldCharType="begin"/>
        </w:r>
        <w:r w:rsidRPr="002C4186">
          <w:rPr>
            <w:lang w:val="pt-BR" w:bidi="pt-BR"/>
          </w:rPr>
          <w:instrText xml:space="preserve"> PAGE   \* MERGEFORMAT </w:instrText>
        </w:r>
        <w:r w:rsidRPr="002C4186">
          <w:rPr>
            <w:lang w:val="pt-BR" w:bidi="pt-BR"/>
          </w:rPr>
          <w:fldChar w:fldCharType="separate"/>
        </w:r>
        <w:r w:rsidR="00DE2EA9" w:rsidRPr="002C4186">
          <w:rPr>
            <w:noProof/>
            <w:lang w:val="pt-BR" w:bidi="pt-BR"/>
          </w:rPr>
          <w:t>2</w:t>
        </w:r>
        <w:r w:rsidRPr="002C4186">
          <w:rPr>
            <w:noProof/>
            <w:lang w:val="pt-BR" w:bidi="pt-B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F6A04" w14:textId="77777777" w:rsidR="00F40C07" w:rsidRDefault="00F40C07" w:rsidP="0068194B">
      <w:r>
        <w:separator/>
      </w:r>
    </w:p>
    <w:p w14:paraId="14E2E2A3" w14:textId="77777777" w:rsidR="00F40C07" w:rsidRDefault="00F40C07"/>
    <w:p w14:paraId="5F1D501E" w14:textId="77777777" w:rsidR="00F40C07" w:rsidRDefault="00F40C07"/>
  </w:footnote>
  <w:footnote w:type="continuationSeparator" w:id="0">
    <w:p w14:paraId="09D59B94" w14:textId="77777777" w:rsidR="00F40C07" w:rsidRDefault="00F40C07" w:rsidP="0068194B">
      <w:r>
        <w:continuationSeparator/>
      </w:r>
    </w:p>
    <w:p w14:paraId="62BE430D" w14:textId="77777777" w:rsidR="00F40C07" w:rsidRDefault="00F40C07"/>
    <w:p w14:paraId="381F22BB" w14:textId="77777777" w:rsidR="00F40C07" w:rsidRDefault="00F40C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ECBC2" w14:textId="77777777" w:rsidR="00236D54" w:rsidRPr="004E01EB" w:rsidRDefault="00F476C4" w:rsidP="005A1B10">
    <w:pPr>
      <w:pStyle w:val="Cabealho"/>
    </w:pPr>
    <w:r w:rsidRPr="004E01EB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7C1949" wp14:editId="2EE2DC96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1849120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Conector reto 5" descr="Linha divisória de cabeçalh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 xmlns:oel="http://schemas.microsoft.com/office/2019/extlst">
          <w:pict>
            <v:line w14:anchorId="157C0E3F" id="Conector reto 5" o:spid="_x0000_s1026" alt="Linha divisória de cabeçalho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D60F50C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19FD4007"/>
    <w:multiLevelType w:val="multilevel"/>
    <w:tmpl w:val="9148F2AC"/>
    <w:lvl w:ilvl="0">
      <w:start w:val="1"/>
      <w:numFmt w:val="bullet"/>
      <w:pStyle w:val="Commarcadores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297539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F2D1265"/>
    <w:multiLevelType w:val="multilevel"/>
    <w:tmpl w:val="81228616"/>
    <w:lvl w:ilvl="0">
      <w:start w:val="1"/>
      <w:numFmt w:val="decimal"/>
      <w:pStyle w:val="Numerada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698155B"/>
    <w:multiLevelType w:val="multilevel"/>
    <w:tmpl w:val="04090023"/>
    <w:styleLink w:val="Artigoseo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4D2B202E"/>
    <w:multiLevelType w:val="multilevel"/>
    <w:tmpl w:val="04090023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693C73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0"/>
  </w:num>
  <w:num w:numId="6">
    <w:abstractNumId w:val="3"/>
  </w:num>
  <w:num w:numId="7">
    <w:abstractNumId w:val="12"/>
  </w:num>
  <w:num w:numId="8">
    <w:abstractNumId w:val="2"/>
  </w:num>
  <w:num w:numId="9">
    <w:abstractNumId w:val="14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5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F0B"/>
    <w:rsid w:val="000001EF"/>
    <w:rsid w:val="00007322"/>
    <w:rsid w:val="00007728"/>
    <w:rsid w:val="00024584"/>
    <w:rsid w:val="00024730"/>
    <w:rsid w:val="00027A96"/>
    <w:rsid w:val="00055E95"/>
    <w:rsid w:val="00067820"/>
    <w:rsid w:val="0007021F"/>
    <w:rsid w:val="00091AEC"/>
    <w:rsid w:val="000B2BA5"/>
    <w:rsid w:val="000F2F8C"/>
    <w:rsid w:val="0010006E"/>
    <w:rsid w:val="001045A8"/>
    <w:rsid w:val="00114A91"/>
    <w:rsid w:val="001427E1"/>
    <w:rsid w:val="00161CB4"/>
    <w:rsid w:val="00163668"/>
    <w:rsid w:val="001662C7"/>
    <w:rsid w:val="00171566"/>
    <w:rsid w:val="00174676"/>
    <w:rsid w:val="001755A8"/>
    <w:rsid w:val="00184014"/>
    <w:rsid w:val="00192008"/>
    <w:rsid w:val="001C0E68"/>
    <w:rsid w:val="001C4B6F"/>
    <w:rsid w:val="001D0BF1"/>
    <w:rsid w:val="001E2D11"/>
    <w:rsid w:val="001E3120"/>
    <w:rsid w:val="001E7E0C"/>
    <w:rsid w:val="001F0BB0"/>
    <w:rsid w:val="001F4E6D"/>
    <w:rsid w:val="001F6140"/>
    <w:rsid w:val="00203573"/>
    <w:rsid w:val="0020597D"/>
    <w:rsid w:val="00213B4C"/>
    <w:rsid w:val="002253B0"/>
    <w:rsid w:val="00236D54"/>
    <w:rsid w:val="00241D8C"/>
    <w:rsid w:val="00241FDB"/>
    <w:rsid w:val="0024720C"/>
    <w:rsid w:val="002617AE"/>
    <w:rsid w:val="002638D0"/>
    <w:rsid w:val="002647D3"/>
    <w:rsid w:val="00275EAE"/>
    <w:rsid w:val="00281632"/>
    <w:rsid w:val="00294998"/>
    <w:rsid w:val="00297F18"/>
    <w:rsid w:val="002A1945"/>
    <w:rsid w:val="002B2958"/>
    <w:rsid w:val="002B3FC8"/>
    <w:rsid w:val="002B4751"/>
    <w:rsid w:val="002C4186"/>
    <w:rsid w:val="002D23C5"/>
    <w:rsid w:val="002D6137"/>
    <w:rsid w:val="002D7053"/>
    <w:rsid w:val="002E7E61"/>
    <w:rsid w:val="002F05E5"/>
    <w:rsid w:val="002F254D"/>
    <w:rsid w:val="002F30E4"/>
    <w:rsid w:val="00307140"/>
    <w:rsid w:val="00316DFF"/>
    <w:rsid w:val="00325B57"/>
    <w:rsid w:val="00336056"/>
    <w:rsid w:val="003544E1"/>
    <w:rsid w:val="00366398"/>
    <w:rsid w:val="00395473"/>
    <w:rsid w:val="003A0632"/>
    <w:rsid w:val="003A30E5"/>
    <w:rsid w:val="003A6ADF"/>
    <w:rsid w:val="003B5928"/>
    <w:rsid w:val="003C1F3F"/>
    <w:rsid w:val="003D086E"/>
    <w:rsid w:val="003D380F"/>
    <w:rsid w:val="003E160D"/>
    <w:rsid w:val="003F1D5F"/>
    <w:rsid w:val="00402BD8"/>
    <w:rsid w:val="00405128"/>
    <w:rsid w:val="00406CFF"/>
    <w:rsid w:val="00416B25"/>
    <w:rsid w:val="00420592"/>
    <w:rsid w:val="0042152E"/>
    <w:rsid w:val="004319E0"/>
    <w:rsid w:val="00437E8C"/>
    <w:rsid w:val="00440225"/>
    <w:rsid w:val="004726BC"/>
    <w:rsid w:val="00474105"/>
    <w:rsid w:val="00480E6E"/>
    <w:rsid w:val="00486277"/>
    <w:rsid w:val="00494CF6"/>
    <w:rsid w:val="00495F8D"/>
    <w:rsid w:val="004A1FAE"/>
    <w:rsid w:val="004A32FF"/>
    <w:rsid w:val="004B06EB"/>
    <w:rsid w:val="004B283C"/>
    <w:rsid w:val="004B6AD0"/>
    <w:rsid w:val="004C2D5D"/>
    <w:rsid w:val="004C33E1"/>
    <w:rsid w:val="004E01EB"/>
    <w:rsid w:val="004E2794"/>
    <w:rsid w:val="00510392"/>
    <w:rsid w:val="00513E2A"/>
    <w:rsid w:val="00566A35"/>
    <w:rsid w:val="0056701E"/>
    <w:rsid w:val="005740D7"/>
    <w:rsid w:val="005808CF"/>
    <w:rsid w:val="005A0F26"/>
    <w:rsid w:val="005A1B10"/>
    <w:rsid w:val="005A2D7D"/>
    <w:rsid w:val="005A6850"/>
    <w:rsid w:val="005B1B1B"/>
    <w:rsid w:val="005C5932"/>
    <w:rsid w:val="005D3CA7"/>
    <w:rsid w:val="005D4CC1"/>
    <w:rsid w:val="005F4B91"/>
    <w:rsid w:val="005F55D2"/>
    <w:rsid w:val="00601C34"/>
    <w:rsid w:val="006021E0"/>
    <w:rsid w:val="006153D3"/>
    <w:rsid w:val="0062312F"/>
    <w:rsid w:val="00625F2C"/>
    <w:rsid w:val="006618E9"/>
    <w:rsid w:val="0067465B"/>
    <w:rsid w:val="006773C1"/>
    <w:rsid w:val="0068194B"/>
    <w:rsid w:val="00692703"/>
    <w:rsid w:val="006A1962"/>
    <w:rsid w:val="006A5C69"/>
    <w:rsid w:val="006B5D48"/>
    <w:rsid w:val="006B7D7B"/>
    <w:rsid w:val="006C1A5E"/>
    <w:rsid w:val="006D4AF4"/>
    <w:rsid w:val="006E1507"/>
    <w:rsid w:val="006F5D18"/>
    <w:rsid w:val="00706B03"/>
    <w:rsid w:val="007101E5"/>
    <w:rsid w:val="00712D8B"/>
    <w:rsid w:val="007273B7"/>
    <w:rsid w:val="00733E0A"/>
    <w:rsid w:val="00734C68"/>
    <w:rsid w:val="0074403D"/>
    <w:rsid w:val="00746D44"/>
    <w:rsid w:val="0075016B"/>
    <w:rsid w:val="0075268E"/>
    <w:rsid w:val="007538DC"/>
    <w:rsid w:val="00757803"/>
    <w:rsid w:val="0079206B"/>
    <w:rsid w:val="00794025"/>
    <w:rsid w:val="00796076"/>
    <w:rsid w:val="007C0566"/>
    <w:rsid w:val="007C606B"/>
    <w:rsid w:val="007D3C18"/>
    <w:rsid w:val="007E6A61"/>
    <w:rsid w:val="00801140"/>
    <w:rsid w:val="00803404"/>
    <w:rsid w:val="00834955"/>
    <w:rsid w:val="00855B59"/>
    <w:rsid w:val="00860461"/>
    <w:rsid w:val="0086487C"/>
    <w:rsid w:val="00870B20"/>
    <w:rsid w:val="008829F8"/>
    <w:rsid w:val="00885897"/>
    <w:rsid w:val="008A6538"/>
    <w:rsid w:val="008C7056"/>
    <w:rsid w:val="008E518A"/>
    <w:rsid w:val="008F3B14"/>
    <w:rsid w:val="00900931"/>
    <w:rsid w:val="00901899"/>
    <w:rsid w:val="0090344B"/>
    <w:rsid w:val="00905715"/>
    <w:rsid w:val="0091321E"/>
    <w:rsid w:val="00913946"/>
    <w:rsid w:val="0092726B"/>
    <w:rsid w:val="00935751"/>
    <w:rsid w:val="009361BA"/>
    <w:rsid w:val="00937843"/>
    <w:rsid w:val="009421CD"/>
    <w:rsid w:val="00944F78"/>
    <w:rsid w:val="009510E7"/>
    <w:rsid w:val="00952C89"/>
    <w:rsid w:val="009571D8"/>
    <w:rsid w:val="009650EA"/>
    <w:rsid w:val="0097790C"/>
    <w:rsid w:val="0098399E"/>
    <w:rsid w:val="0098506E"/>
    <w:rsid w:val="009A44CE"/>
    <w:rsid w:val="009C4DFC"/>
    <w:rsid w:val="009D44F8"/>
    <w:rsid w:val="009E3160"/>
    <w:rsid w:val="009E4593"/>
    <w:rsid w:val="009F220C"/>
    <w:rsid w:val="009F3B05"/>
    <w:rsid w:val="009F4931"/>
    <w:rsid w:val="00A14534"/>
    <w:rsid w:val="00A16DAA"/>
    <w:rsid w:val="00A24162"/>
    <w:rsid w:val="00A25023"/>
    <w:rsid w:val="00A270EA"/>
    <w:rsid w:val="00A3438A"/>
    <w:rsid w:val="00A34BA2"/>
    <w:rsid w:val="00A36F27"/>
    <w:rsid w:val="00A42E32"/>
    <w:rsid w:val="00A46E63"/>
    <w:rsid w:val="00A51DC5"/>
    <w:rsid w:val="00A53DE1"/>
    <w:rsid w:val="00A545D1"/>
    <w:rsid w:val="00A60700"/>
    <w:rsid w:val="00A60F0B"/>
    <w:rsid w:val="00A615E1"/>
    <w:rsid w:val="00A755E8"/>
    <w:rsid w:val="00A93A5D"/>
    <w:rsid w:val="00A975BE"/>
    <w:rsid w:val="00AB32F8"/>
    <w:rsid w:val="00AB4C59"/>
    <w:rsid w:val="00AB610B"/>
    <w:rsid w:val="00AD360E"/>
    <w:rsid w:val="00AD40FB"/>
    <w:rsid w:val="00AD782D"/>
    <w:rsid w:val="00AE4635"/>
    <w:rsid w:val="00AE7650"/>
    <w:rsid w:val="00AF3E31"/>
    <w:rsid w:val="00AF73B9"/>
    <w:rsid w:val="00B10EBE"/>
    <w:rsid w:val="00B17156"/>
    <w:rsid w:val="00B236F1"/>
    <w:rsid w:val="00B26F18"/>
    <w:rsid w:val="00B50F99"/>
    <w:rsid w:val="00B51D1B"/>
    <w:rsid w:val="00B540F4"/>
    <w:rsid w:val="00B60488"/>
    <w:rsid w:val="00B60FD0"/>
    <w:rsid w:val="00B622DF"/>
    <w:rsid w:val="00B6332A"/>
    <w:rsid w:val="00B81760"/>
    <w:rsid w:val="00B8494C"/>
    <w:rsid w:val="00BA1546"/>
    <w:rsid w:val="00BA615A"/>
    <w:rsid w:val="00BA78FB"/>
    <w:rsid w:val="00BB4E51"/>
    <w:rsid w:val="00BD431F"/>
    <w:rsid w:val="00BE423E"/>
    <w:rsid w:val="00BE66D5"/>
    <w:rsid w:val="00BE6D4E"/>
    <w:rsid w:val="00BF61AC"/>
    <w:rsid w:val="00C41008"/>
    <w:rsid w:val="00C47FA6"/>
    <w:rsid w:val="00C57FC6"/>
    <w:rsid w:val="00C60032"/>
    <w:rsid w:val="00C66A7D"/>
    <w:rsid w:val="00C779DA"/>
    <w:rsid w:val="00C814F7"/>
    <w:rsid w:val="00C95275"/>
    <w:rsid w:val="00CA4B4D"/>
    <w:rsid w:val="00CB27E9"/>
    <w:rsid w:val="00CB35C3"/>
    <w:rsid w:val="00CB4248"/>
    <w:rsid w:val="00CB475C"/>
    <w:rsid w:val="00CD323D"/>
    <w:rsid w:val="00CE4030"/>
    <w:rsid w:val="00CE64B3"/>
    <w:rsid w:val="00CE78B4"/>
    <w:rsid w:val="00CF1A49"/>
    <w:rsid w:val="00D0630C"/>
    <w:rsid w:val="00D16B8F"/>
    <w:rsid w:val="00D243A9"/>
    <w:rsid w:val="00D305E5"/>
    <w:rsid w:val="00D37CD3"/>
    <w:rsid w:val="00D57004"/>
    <w:rsid w:val="00D66A52"/>
    <w:rsid w:val="00D66EFA"/>
    <w:rsid w:val="00D72A2D"/>
    <w:rsid w:val="00D933B2"/>
    <w:rsid w:val="00D9521A"/>
    <w:rsid w:val="00DA3914"/>
    <w:rsid w:val="00DA59AA"/>
    <w:rsid w:val="00DA5E6B"/>
    <w:rsid w:val="00DB6915"/>
    <w:rsid w:val="00DB7E1E"/>
    <w:rsid w:val="00DC1B78"/>
    <w:rsid w:val="00DC2A2F"/>
    <w:rsid w:val="00DC600B"/>
    <w:rsid w:val="00DC6E7B"/>
    <w:rsid w:val="00DE0FAA"/>
    <w:rsid w:val="00DE136D"/>
    <w:rsid w:val="00DE2796"/>
    <w:rsid w:val="00DE2EA9"/>
    <w:rsid w:val="00DE35AA"/>
    <w:rsid w:val="00DE565F"/>
    <w:rsid w:val="00DE6534"/>
    <w:rsid w:val="00DF4D6C"/>
    <w:rsid w:val="00E01923"/>
    <w:rsid w:val="00E062D9"/>
    <w:rsid w:val="00E14498"/>
    <w:rsid w:val="00E2397A"/>
    <w:rsid w:val="00E254DB"/>
    <w:rsid w:val="00E300FC"/>
    <w:rsid w:val="00E362DB"/>
    <w:rsid w:val="00E51618"/>
    <w:rsid w:val="00E5632B"/>
    <w:rsid w:val="00E70240"/>
    <w:rsid w:val="00E71E6B"/>
    <w:rsid w:val="00E81CC5"/>
    <w:rsid w:val="00E85A87"/>
    <w:rsid w:val="00E85B4A"/>
    <w:rsid w:val="00E9528E"/>
    <w:rsid w:val="00EA5099"/>
    <w:rsid w:val="00EA56B9"/>
    <w:rsid w:val="00EC1351"/>
    <w:rsid w:val="00EC48B5"/>
    <w:rsid w:val="00EC4CBF"/>
    <w:rsid w:val="00EE2CA8"/>
    <w:rsid w:val="00EF17E8"/>
    <w:rsid w:val="00EF51D9"/>
    <w:rsid w:val="00F130DD"/>
    <w:rsid w:val="00F24884"/>
    <w:rsid w:val="00F36D66"/>
    <w:rsid w:val="00F40C07"/>
    <w:rsid w:val="00F476C4"/>
    <w:rsid w:val="00F53433"/>
    <w:rsid w:val="00F61DF9"/>
    <w:rsid w:val="00F81960"/>
    <w:rsid w:val="00F8769D"/>
    <w:rsid w:val="00F9350C"/>
    <w:rsid w:val="00F94EB5"/>
    <w:rsid w:val="00F9624D"/>
    <w:rsid w:val="00FB31C1"/>
    <w:rsid w:val="00FB58F2"/>
    <w:rsid w:val="00FC6AEA"/>
    <w:rsid w:val="00FD3D13"/>
    <w:rsid w:val="00FE2D01"/>
    <w:rsid w:val="00FE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4792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uiPriority="1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186"/>
    <w:rPr>
      <w:rFonts w:ascii="Calibri" w:hAnsi="Calibri" w:cs="Calibri"/>
    </w:rPr>
  </w:style>
  <w:style w:type="paragraph" w:styleId="Ttulo1">
    <w:name w:val="heading 1"/>
    <w:basedOn w:val="Normal"/>
    <w:link w:val="Ttulo1Char"/>
    <w:uiPriority w:val="9"/>
    <w:qFormat/>
    <w:rsid w:val="002C4186"/>
    <w:pPr>
      <w:keepNext/>
      <w:keepLines/>
      <w:spacing w:before="400" w:after="200"/>
      <w:contextualSpacing/>
      <w:outlineLvl w:val="0"/>
    </w:pPr>
    <w:rPr>
      <w:rFonts w:ascii="Georgia" w:eastAsiaTheme="majorEastAsia" w:hAnsi="Georgia" w:cstheme="majorBidi"/>
      <w:b/>
      <w:caps/>
      <w:color w:val="262626" w:themeColor="text1" w:themeTint="D9"/>
      <w:sz w:val="28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2C4186"/>
    <w:pPr>
      <w:spacing w:after="40"/>
      <w:outlineLvl w:val="1"/>
    </w:pPr>
    <w:rPr>
      <w:rFonts w:eastAsiaTheme="majorEastAsia"/>
      <w:b/>
      <w:caps/>
      <w:color w:val="1D824C" w:themeColor="accent1"/>
      <w:sz w:val="26"/>
      <w:szCs w:val="26"/>
    </w:rPr>
  </w:style>
  <w:style w:type="paragraph" w:styleId="Ttulo3">
    <w:name w:val="heading 3"/>
    <w:basedOn w:val="Normal"/>
    <w:link w:val="Ttulo3Char"/>
    <w:uiPriority w:val="9"/>
    <w:unhideWhenUsed/>
    <w:qFormat/>
    <w:rsid w:val="002C4186"/>
    <w:pPr>
      <w:outlineLvl w:val="2"/>
    </w:pPr>
    <w:rPr>
      <w:rFonts w:eastAsiaTheme="majorEastAsia"/>
      <w:b/>
      <w:caps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4186"/>
    <w:pPr>
      <w:keepNext/>
      <w:keepLines/>
      <w:spacing w:before="40"/>
      <w:outlineLvl w:val="3"/>
    </w:pPr>
    <w:rPr>
      <w:rFonts w:ascii="Georgia" w:eastAsiaTheme="majorEastAsia" w:hAnsi="Georgia" w:cstheme="majorBidi"/>
      <w:i/>
      <w:iCs/>
      <w:color w:val="156138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4186"/>
    <w:pPr>
      <w:keepNext/>
      <w:keepLines/>
      <w:spacing w:before="40"/>
      <w:outlineLvl w:val="4"/>
    </w:pPr>
    <w:rPr>
      <w:rFonts w:ascii="Georgia" w:eastAsiaTheme="majorEastAsia" w:hAnsi="Georgia" w:cstheme="majorBidi"/>
      <w:color w:val="156138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4186"/>
    <w:pPr>
      <w:keepNext/>
      <w:keepLines/>
      <w:spacing w:before="40"/>
      <w:outlineLvl w:val="5"/>
    </w:pPr>
    <w:rPr>
      <w:rFonts w:ascii="Georgia" w:eastAsiaTheme="majorEastAsia" w:hAnsi="Georgia" w:cstheme="majorBidi"/>
      <w:color w:val="0E4025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4186"/>
    <w:pPr>
      <w:keepNext/>
      <w:keepLines/>
      <w:spacing w:before="40"/>
      <w:outlineLvl w:val="6"/>
    </w:pPr>
    <w:rPr>
      <w:rFonts w:ascii="Georgia" w:eastAsiaTheme="majorEastAsia" w:hAnsi="Georgia" w:cstheme="majorBidi"/>
      <w:i/>
      <w:iCs/>
      <w:color w:val="0E4025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4186"/>
    <w:pPr>
      <w:keepNext/>
      <w:keepLines/>
      <w:spacing w:before="40"/>
      <w:outlineLvl w:val="7"/>
    </w:pPr>
    <w:rPr>
      <w:rFonts w:ascii="Georgia" w:eastAsiaTheme="majorEastAsia" w:hAnsi="Georgia" w:cstheme="majorBidi"/>
      <w:b/>
      <w:color w:val="auto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4186"/>
    <w:pPr>
      <w:keepNext/>
      <w:keepLines/>
      <w:spacing w:before="40"/>
      <w:outlineLvl w:val="8"/>
    </w:pPr>
    <w:rPr>
      <w:rFonts w:ascii="Georgia" w:eastAsiaTheme="majorEastAsia" w:hAnsi="Georgia" w:cstheme="majorBidi"/>
      <w:b/>
      <w:i/>
      <w:iCs/>
      <w:color w:val="auto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macro">
    <w:name w:val="macro"/>
    <w:link w:val="TextodemacroChar"/>
    <w:uiPriority w:val="99"/>
    <w:semiHidden/>
    <w:unhideWhenUsed/>
    <w:rsid w:val="002C41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 w:cs="Calibri"/>
      <w:b/>
      <w:color w:val="0E4125" w:themeColor="accent1" w:themeShade="8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4186"/>
    <w:rPr>
      <w:rFonts w:ascii="Consolas" w:hAnsi="Consolas" w:cs="Calibri"/>
      <w:b/>
      <w:color w:val="0E4125" w:themeColor="accent1" w:themeShade="80"/>
      <w:szCs w:val="20"/>
    </w:rPr>
  </w:style>
  <w:style w:type="paragraph" w:styleId="Ttulo">
    <w:name w:val="Title"/>
    <w:basedOn w:val="Normal"/>
    <w:link w:val="TtuloChar"/>
    <w:uiPriority w:val="1"/>
    <w:qFormat/>
    <w:rsid w:val="002C4186"/>
    <w:pPr>
      <w:contextualSpacing/>
      <w:jc w:val="center"/>
    </w:pPr>
    <w:rPr>
      <w:rFonts w:ascii="Georgia" w:eastAsiaTheme="majorEastAsia" w:hAnsi="Georgia" w:cstheme="majorBidi"/>
      <w:caps/>
      <w:kern w:val="28"/>
      <w:sz w:val="70"/>
      <w:szCs w:val="56"/>
    </w:rPr>
  </w:style>
  <w:style w:type="character" w:customStyle="1" w:styleId="TtuloChar">
    <w:name w:val="Título Char"/>
    <w:basedOn w:val="Fontepargpadro"/>
    <w:link w:val="Ttulo"/>
    <w:uiPriority w:val="1"/>
    <w:rsid w:val="002C4186"/>
    <w:rPr>
      <w:rFonts w:ascii="Georgia" w:eastAsiaTheme="majorEastAsia" w:hAnsi="Georgia" w:cstheme="majorBidi"/>
      <w:caps/>
      <w:kern w:val="28"/>
      <w:sz w:val="70"/>
      <w:szCs w:val="56"/>
    </w:rPr>
  </w:style>
  <w:style w:type="paragraph" w:styleId="Cabealho">
    <w:name w:val="header"/>
    <w:basedOn w:val="Normal"/>
    <w:link w:val="CabealhoChar"/>
    <w:uiPriority w:val="99"/>
    <w:unhideWhenUsed/>
    <w:rsid w:val="002C4186"/>
  </w:style>
  <w:style w:type="character" w:customStyle="1" w:styleId="CabealhoChar">
    <w:name w:val="Cabeçalho Char"/>
    <w:basedOn w:val="Fontepargpadro"/>
    <w:link w:val="Cabealho"/>
    <w:uiPriority w:val="99"/>
    <w:rsid w:val="002C4186"/>
    <w:rPr>
      <w:rFonts w:ascii="Calibri" w:hAnsi="Calibri" w:cs="Calibri"/>
    </w:rPr>
  </w:style>
  <w:style w:type="paragraph" w:styleId="Rodap">
    <w:name w:val="footer"/>
    <w:basedOn w:val="Normal"/>
    <w:link w:val="RodapChar"/>
    <w:uiPriority w:val="99"/>
    <w:unhideWhenUsed/>
    <w:rsid w:val="002C4186"/>
    <w:pPr>
      <w:jc w:val="center"/>
    </w:pPr>
  </w:style>
  <w:style w:type="character" w:customStyle="1" w:styleId="RodapChar">
    <w:name w:val="Rodapé Char"/>
    <w:basedOn w:val="Fontepargpadro"/>
    <w:link w:val="Rodap"/>
    <w:uiPriority w:val="99"/>
    <w:rsid w:val="002C4186"/>
    <w:rPr>
      <w:rFonts w:ascii="Calibri" w:hAnsi="Calibri" w:cs="Calibri"/>
    </w:rPr>
  </w:style>
  <w:style w:type="character" w:styleId="TextodoEspaoReservado">
    <w:name w:val="Placeholder Text"/>
    <w:basedOn w:val="Fontepargpadro"/>
    <w:uiPriority w:val="99"/>
    <w:semiHidden/>
    <w:rsid w:val="002C4186"/>
    <w:rPr>
      <w:rFonts w:ascii="Calibri" w:hAnsi="Calibri" w:cs="Calibri"/>
      <w:color w:val="595959" w:themeColor="text1" w:themeTint="A6"/>
    </w:rPr>
  </w:style>
  <w:style w:type="paragraph" w:customStyle="1" w:styleId="Informaesdecontato">
    <w:name w:val="Informações de contato"/>
    <w:basedOn w:val="Normal"/>
    <w:uiPriority w:val="3"/>
    <w:qFormat/>
    <w:rsid w:val="002C4186"/>
    <w:pPr>
      <w:jc w:val="center"/>
    </w:pPr>
  </w:style>
  <w:style w:type="character" w:customStyle="1" w:styleId="Ttulo1Char">
    <w:name w:val="Título 1 Char"/>
    <w:basedOn w:val="Fontepargpadro"/>
    <w:link w:val="Ttulo1"/>
    <w:uiPriority w:val="9"/>
    <w:rsid w:val="002C4186"/>
    <w:rPr>
      <w:rFonts w:ascii="Georgia" w:eastAsiaTheme="majorEastAsia" w:hAnsi="Georgia" w:cstheme="majorBidi"/>
      <w:b/>
      <w:caps/>
      <w:color w:val="262626" w:themeColor="text1" w:themeTint="D9"/>
      <w:sz w:val="28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2C4186"/>
    <w:rPr>
      <w:rFonts w:ascii="Calibri" w:eastAsiaTheme="majorEastAsia" w:hAnsi="Calibri" w:cs="Calibri"/>
      <w:b/>
      <w:caps/>
      <w:color w:val="1D824C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C4186"/>
    <w:rPr>
      <w:rFonts w:ascii="Calibri" w:eastAsiaTheme="majorEastAsia" w:hAnsi="Calibri" w:cs="Calibri"/>
      <w:b/>
      <w:caps/>
      <w:szCs w:val="24"/>
    </w:rPr>
  </w:style>
  <w:style w:type="table" w:styleId="Tabelacomgrade">
    <w:name w:val="Table Grid"/>
    <w:basedOn w:val="Tabelanormal"/>
    <w:uiPriority w:val="39"/>
    <w:rsid w:val="002C4186"/>
    <w:pPr>
      <w:contextualSpacing/>
    </w:pPr>
    <w:tblPr/>
  </w:style>
  <w:style w:type="character" w:styleId="RefernciaSutil">
    <w:name w:val="Subtle Reference"/>
    <w:basedOn w:val="Fontepargpadro"/>
    <w:uiPriority w:val="10"/>
    <w:qFormat/>
    <w:rsid w:val="002C4186"/>
    <w:rPr>
      <w:rFonts w:ascii="Calibri" w:hAnsi="Calibri" w:cs="Calibri"/>
      <w:b/>
      <w:caps w:val="0"/>
      <w:smallCaps/>
      <w:color w:val="595959" w:themeColor="text1" w:themeTint="A6"/>
    </w:rPr>
  </w:style>
  <w:style w:type="paragraph" w:styleId="Commarcadores">
    <w:name w:val="List Bullet"/>
    <w:basedOn w:val="Normal"/>
    <w:uiPriority w:val="11"/>
    <w:qFormat/>
    <w:rsid w:val="002C4186"/>
    <w:pPr>
      <w:numPr>
        <w:numId w:val="5"/>
      </w:numPr>
    </w:pPr>
  </w:style>
  <w:style w:type="paragraph" w:styleId="Numerada">
    <w:name w:val="List Number"/>
    <w:basedOn w:val="Normal"/>
    <w:uiPriority w:val="13"/>
    <w:qFormat/>
    <w:rsid w:val="002C4186"/>
    <w:pPr>
      <w:numPr>
        <w:numId w:val="7"/>
      </w:numPr>
      <w:contextualSpacing/>
    </w:pPr>
  </w:style>
  <w:style w:type="character" w:customStyle="1" w:styleId="Ttulo4Char">
    <w:name w:val="Título 4 Char"/>
    <w:basedOn w:val="Fontepargpadro"/>
    <w:link w:val="Ttulo4"/>
    <w:uiPriority w:val="9"/>
    <w:semiHidden/>
    <w:rsid w:val="002C4186"/>
    <w:rPr>
      <w:rFonts w:ascii="Georgia" w:eastAsiaTheme="majorEastAsia" w:hAnsi="Georgia" w:cstheme="majorBidi"/>
      <w:i/>
      <w:iCs/>
      <w:color w:val="156138" w:themeColor="accent1" w:themeShade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4186"/>
    <w:rPr>
      <w:rFonts w:ascii="Georgia" w:eastAsiaTheme="majorEastAsia" w:hAnsi="Georgia" w:cstheme="majorBidi"/>
      <w:b/>
      <w:color w:val="auto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4186"/>
    <w:rPr>
      <w:rFonts w:ascii="Georgia" w:eastAsiaTheme="majorEastAsia" w:hAnsi="Georgia" w:cstheme="majorBidi"/>
      <w:b/>
      <w:i/>
      <w:iCs/>
      <w:color w:val="auto"/>
      <w:szCs w:val="21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4186"/>
    <w:pPr>
      <w:spacing w:after="200"/>
    </w:pPr>
    <w:rPr>
      <w:i/>
      <w:iCs/>
      <w:color w:val="161616" w:themeColor="text2"/>
      <w:szCs w:val="18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4186"/>
    <w:pPr>
      <w:outlineLvl w:val="9"/>
    </w:pPr>
  </w:style>
  <w:style w:type="paragraph" w:styleId="Citao">
    <w:name w:val="Quote"/>
    <w:basedOn w:val="Normal"/>
    <w:next w:val="Normal"/>
    <w:link w:val="CitaoChar"/>
    <w:uiPriority w:val="29"/>
    <w:semiHidden/>
    <w:unhideWhenUsed/>
    <w:rsid w:val="002C4186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4186"/>
    <w:rPr>
      <w:rFonts w:ascii="Calibri" w:hAnsi="Calibri" w:cs="Calibri"/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rsid w:val="002C4186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2C4186"/>
    <w:rPr>
      <w:rFonts w:ascii="Calibri" w:hAnsi="Calibri" w:cs="Calibri"/>
      <w:i/>
      <w:iCs/>
      <w:color w:val="1D824C" w:themeColor="accent1"/>
    </w:rPr>
  </w:style>
  <w:style w:type="character" w:styleId="TtulodoLivro">
    <w:name w:val="Book Title"/>
    <w:basedOn w:val="Fontepargpadro"/>
    <w:uiPriority w:val="33"/>
    <w:semiHidden/>
    <w:unhideWhenUsed/>
    <w:rsid w:val="002C4186"/>
    <w:rPr>
      <w:rFonts w:ascii="Calibri" w:hAnsi="Calibri" w:cs="Calibri"/>
      <w:b/>
      <w:bCs/>
      <w:i/>
      <w:iCs/>
      <w:spacing w:val="0"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rsid w:val="002C4186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4186"/>
    <w:rPr>
      <w:rFonts w:ascii="Calibri" w:eastAsiaTheme="minorEastAsia" w:hAnsi="Calibri" w:cs="Calibri"/>
      <w:color w:val="5A5A5A" w:themeColor="text1" w:themeTint="A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C4186"/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4186"/>
    <w:rPr>
      <w:rFonts w:ascii="Segoe UI" w:hAnsi="Segoe UI" w:cs="Segoe UI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2C4186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4186"/>
    <w:rPr>
      <w:rFonts w:ascii="Calibri" w:hAnsi="Calibri" w:cs="Calibri"/>
      <w:szCs w:val="16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4186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4186"/>
    <w:rPr>
      <w:rFonts w:ascii="Calibri" w:hAnsi="Calibri" w:cs="Calibri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2C4186"/>
    <w:rPr>
      <w:rFonts w:ascii="Calibri" w:hAnsi="Calibri" w:cs="Calibri"/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4186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4186"/>
    <w:rPr>
      <w:rFonts w:ascii="Calibri" w:hAnsi="Calibri" w:cs="Calibri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418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4186"/>
    <w:rPr>
      <w:rFonts w:ascii="Calibri" w:hAnsi="Calibri" w:cs="Calibri"/>
      <w:b/>
      <w:bCs/>
      <w:szCs w:val="20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4186"/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4186"/>
    <w:rPr>
      <w:rFonts w:ascii="Segoe UI" w:hAnsi="Segoe UI" w:cs="Segoe UI"/>
      <w:szCs w:val="16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4186"/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4186"/>
    <w:rPr>
      <w:rFonts w:ascii="Calibri" w:hAnsi="Calibri" w:cs="Calibri"/>
      <w:szCs w:val="20"/>
    </w:rPr>
  </w:style>
  <w:style w:type="paragraph" w:styleId="Remetente">
    <w:name w:val="envelope return"/>
    <w:basedOn w:val="Normal"/>
    <w:uiPriority w:val="99"/>
    <w:semiHidden/>
    <w:unhideWhenUsed/>
    <w:rsid w:val="002C4186"/>
    <w:rPr>
      <w:rFonts w:ascii="Georgia" w:eastAsiaTheme="majorEastAsia" w:hAnsi="Georgia" w:cstheme="majorBidi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4186"/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4186"/>
    <w:rPr>
      <w:rFonts w:ascii="Calibri" w:hAnsi="Calibri" w:cs="Calibri"/>
      <w:szCs w:val="20"/>
    </w:rPr>
  </w:style>
  <w:style w:type="character" w:styleId="CdigoHTML">
    <w:name w:val="HTML Code"/>
    <w:basedOn w:val="Fontepargpadro"/>
    <w:uiPriority w:val="99"/>
    <w:semiHidden/>
    <w:unhideWhenUsed/>
    <w:rsid w:val="002C4186"/>
    <w:rPr>
      <w:rFonts w:ascii="Consolas" w:hAnsi="Consolas" w:cs="Calibri"/>
      <w:sz w:val="22"/>
      <w:szCs w:val="20"/>
    </w:rPr>
  </w:style>
  <w:style w:type="character" w:styleId="TecladoHTML">
    <w:name w:val="HTML Keyboard"/>
    <w:basedOn w:val="Fontepargpadro"/>
    <w:uiPriority w:val="99"/>
    <w:semiHidden/>
    <w:unhideWhenUsed/>
    <w:rsid w:val="002C4186"/>
    <w:rPr>
      <w:rFonts w:ascii="Consolas" w:hAnsi="Consolas" w:cs="Calibri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4186"/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4186"/>
    <w:rPr>
      <w:rFonts w:ascii="Consolas" w:hAnsi="Consolas" w:cs="Calibri"/>
      <w:szCs w:val="20"/>
    </w:rPr>
  </w:style>
  <w:style w:type="character" w:styleId="MquinadeescreverHTML">
    <w:name w:val="HTML Typewriter"/>
    <w:basedOn w:val="Fontepargpadro"/>
    <w:uiPriority w:val="99"/>
    <w:semiHidden/>
    <w:unhideWhenUsed/>
    <w:rsid w:val="002C4186"/>
    <w:rPr>
      <w:rFonts w:ascii="Consolas" w:hAnsi="Consolas" w:cs="Calibri"/>
      <w:sz w:val="22"/>
      <w:szCs w:val="20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4186"/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4186"/>
    <w:rPr>
      <w:rFonts w:ascii="Consolas" w:hAnsi="Consolas" w:cs="Calibri"/>
      <w:szCs w:val="21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4186"/>
    <w:rPr>
      <w:rFonts w:ascii="Georgia" w:eastAsiaTheme="majorEastAsia" w:hAnsi="Georgia" w:cstheme="majorBidi"/>
      <w:i/>
      <w:iCs/>
      <w:color w:val="0E4025" w:themeColor="accent1" w:themeShade="7F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4186"/>
  </w:style>
  <w:style w:type="paragraph" w:styleId="Textoembloco">
    <w:name w:val="Block Text"/>
    <w:basedOn w:val="Normal"/>
    <w:uiPriority w:val="99"/>
    <w:semiHidden/>
    <w:unhideWhenUsed/>
    <w:rsid w:val="002C4186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418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4186"/>
    <w:rPr>
      <w:rFonts w:ascii="Calibri" w:hAnsi="Calibri" w:cs="Calibri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C418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4186"/>
    <w:rPr>
      <w:rFonts w:ascii="Calibri" w:hAnsi="Calibri" w:cs="Calibri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4186"/>
    <w:pPr>
      <w:spacing w:after="16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4186"/>
    <w:rPr>
      <w:rFonts w:ascii="Calibri" w:hAnsi="Calibri" w:cs="Calibri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4186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4186"/>
    <w:rPr>
      <w:rFonts w:ascii="Calibri" w:hAnsi="Calibri" w:cs="Calibri"/>
    </w:rPr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4186"/>
    <w:pPr>
      <w:spacing w:after="16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4186"/>
    <w:rPr>
      <w:rFonts w:ascii="Calibri" w:hAnsi="Calibri" w:cs="Calibri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4186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4186"/>
    <w:rPr>
      <w:rFonts w:ascii="Calibri" w:hAnsi="Calibri" w:cs="Calibri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2C4186"/>
    <w:pPr>
      <w:ind w:left="4320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2C4186"/>
    <w:rPr>
      <w:rFonts w:ascii="Calibri" w:hAnsi="Calibri" w:cs="Calibri"/>
    </w:rPr>
  </w:style>
  <w:style w:type="table" w:styleId="GradeColorida">
    <w:name w:val="Colorful Grid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4186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Escura">
    <w:name w:val="Dark List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4186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a">
    <w:name w:val="Date"/>
    <w:basedOn w:val="Normal"/>
    <w:next w:val="Normal"/>
    <w:link w:val="DataChar"/>
    <w:uiPriority w:val="99"/>
    <w:semiHidden/>
    <w:unhideWhenUsed/>
    <w:rsid w:val="002C4186"/>
  </w:style>
  <w:style w:type="character" w:customStyle="1" w:styleId="DataChar">
    <w:name w:val="Data Char"/>
    <w:basedOn w:val="Fontepargpadro"/>
    <w:link w:val="Data"/>
    <w:uiPriority w:val="99"/>
    <w:semiHidden/>
    <w:rsid w:val="002C4186"/>
    <w:rPr>
      <w:rFonts w:ascii="Calibri" w:hAnsi="Calibri" w:cs="Calibri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4186"/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4186"/>
    <w:rPr>
      <w:rFonts w:ascii="Calibri" w:hAnsi="Calibri" w:cs="Calibri"/>
    </w:rPr>
  </w:style>
  <w:style w:type="character" w:styleId="Refdenotadefim">
    <w:name w:val="endnote reference"/>
    <w:basedOn w:val="Fontepargpadro"/>
    <w:uiPriority w:val="99"/>
    <w:semiHidden/>
    <w:unhideWhenUsed/>
    <w:rsid w:val="002C4186"/>
    <w:rPr>
      <w:rFonts w:ascii="Calibri" w:hAnsi="Calibri" w:cs="Calibri"/>
      <w:vertAlign w:val="superscript"/>
    </w:rPr>
  </w:style>
  <w:style w:type="paragraph" w:styleId="Destinatrio">
    <w:name w:val="envelope address"/>
    <w:basedOn w:val="Normal"/>
    <w:uiPriority w:val="99"/>
    <w:semiHidden/>
    <w:unhideWhenUsed/>
    <w:rsid w:val="002C4186"/>
    <w:pPr>
      <w:framePr w:w="7920" w:h="1980" w:hRule="exact" w:hSpace="180" w:wrap="auto" w:hAnchor="page" w:xAlign="center" w:yAlign="bottom"/>
      <w:ind w:left="2880"/>
    </w:pPr>
    <w:rPr>
      <w:rFonts w:ascii="Georgia" w:eastAsiaTheme="majorEastAsia" w:hAnsi="Georgia" w:cstheme="majorBidi"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2C4186"/>
    <w:rPr>
      <w:rFonts w:ascii="Calibri" w:hAnsi="Calibri" w:cs="Calibri"/>
      <w:color w:val="BF4A27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4186"/>
    <w:rPr>
      <w:rFonts w:ascii="Calibri" w:hAnsi="Calibri" w:cs="Calibri"/>
      <w:vertAlign w:val="superscript"/>
    </w:rPr>
  </w:style>
  <w:style w:type="table" w:customStyle="1" w:styleId="TabeladeGrade1Clara1">
    <w:name w:val="Tabela de Grade 1 Clara1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4186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4186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418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418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4186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4186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4186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4186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4186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4186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418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4186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4186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4186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4186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4186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4186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Ttulo5Char">
    <w:name w:val="Título 5 Char"/>
    <w:basedOn w:val="Fontepargpadro"/>
    <w:link w:val="Ttulo5"/>
    <w:uiPriority w:val="9"/>
    <w:semiHidden/>
    <w:rsid w:val="002C4186"/>
    <w:rPr>
      <w:rFonts w:ascii="Georgia" w:eastAsiaTheme="majorEastAsia" w:hAnsi="Georgia" w:cstheme="majorBidi"/>
      <w:color w:val="156138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4186"/>
    <w:rPr>
      <w:rFonts w:ascii="Georgia" w:eastAsiaTheme="majorEastAsia" w:hAnsi="Georgia" w:cstheme="majorBidi"/>
      <w:color w:val="0E4025" w:themeColor="accent1" w:themeShade="7F"/>
    </w:rPr>
  </w:style>
  <w:style w:type="character" w:styleId="AcrnimoHTML">
    <w:name w:val="HTML Acronym"/>
    <w:basedOn w:val="Fontepargpadro"/>
    <w:uiPriority w:val="99"/>
    <w:semiHidden/>
    <w:unhideWhenUsed/>
    <w:rsid w:val="002C4186"/>
    <w:rPr>
      <w:rFonts w:ascii="Calibri" w:hAnsi="Calibri" w:cs="Calibri"/>
    </w:rPr>
  </w:style>
  <w:style w:type="paragraph" w:styleId="EndereoHTML">
    <w:name w:val="HTML Address"/>
    <w:basedOn w:val="Normal"/>
    <w:link w:val="EndereoHTMLChar"/>
    <w:uiPriority w:val="99"/>
    <w:semiHidden/>
    <w:unhideWhenUsed/>
    <w:rsid w:val="002C4186"/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4186"/>
    <w:rPr>
      <w:rFonts w:ascii="Calibri" w:hAnsi="Calibri" w:cs="Calibri"/>
      <w:i/>
      <w:iCs/>
    </w:rPr>
  </w:style>
  <w:style w:type="character" w:styleId="CitaoHTML">
    <w:name w:val="HTML Cite"/>
    <w:basedOn w:val="Fontepargpadro"/>
    <w:uiPriority w:val="99"/>
    <w:semiHidden/>
    <w:unhideWhenUsed/>
    <w:rsid w:val="002C4186"/>
    <w:rPr>
      <w:rFonts w:ascii="Calibri" w:hAnsi="Calibri" w:cs="Calibri"/>
      <w:i/>
      <w:iCs/>
    </w:rPr>
  </w:style>
  <w:style w:type="character" w:styleId="DefinioHTML">
    <w:name w:val="HTML Definition"/>
    <w:basedOn w:val="Fontepargpadro"/>
    <w:uiPriority w:val="99"/>
    <w:semiHidden/>
    <w:unhideWhenUsed/>
    <w:rsid w:val="002C4186"/>
    <w:rPr>
      <w:rFonts w:ascii="Calibri" w:hAnsi="Calibri" w:cs="Calibri"/>
      <w:i/>
      <w:iCs/>
    </w:rPr>
  </w:style>
  <w:style w:type="character" w:styleId="ExemploHTML">
    <w:name w:val="HTML Sample"/>
    <w:basedOn w:val="Fontepargpadro"/>
    <w:uiPriority w:val="99"/>
    <w:semiHidden/>
    <w:unhideWhenUsed/>
    <w:rsid w:val="002C4186"/>
    <w:rPr>
      <w:rFonts w:ascii="Consolas" w:hAnsi="Consolas" w:cs="Calibri"/>
      <w:sz w:val="24"/>
      <w:szCs w:val="24"/>
    </w:rPr>
  </w:style>
  <w:style w:type="character" w:styleId="VarivelHTML">
    <w:name w:val="HTML Variable"/>
    <w:basedOn w:val="Fontepargpadro"/>
    <w:uiPriority w:val="99"/>
    <w:semiHidden/>
    <w:unhideWhenUsed/>
    <w:rsid w:val="002C4186"/>
    <w:rPr>
      <w:rFonts w:ascii="Calibri" w:hAnsi="Calibri" w:cs="Calibri"/>
      <w:i/>
      <w:iCs/>
    </w:rPr>
  </w:style>
  <w:style w:type="character" w:styleId="Hyperlink">
    <w:name w:val="Hyperlink"/>
    <w:basedOn w:val="Fontepargpadro"/>
    <w:uiPriority w:val="99"/>
    <w:unhideWhenUsed/>
    <w:rsid w:val="002C4186"/>
    <w:rPr>
      <w:rFonts w:ascii="Calibri" w:hAnsi="Calibri" w:cs="Calibri"/>
      <w:color w:val="2C5C85" w:themeColor="hyperlink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4186"/>
    <w:pPr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4186"/>
    <w:pPr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4186"/>
    <w:pPr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4186"/>
    <w:pPr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4186"/>
    <w:pPr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4186"/>
    <w:pPr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4186"/>
    <w:pPr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4186"/>
    <w:pPr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4186"/>
    <w:pPr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4186"/>
    <w:rPr>
      <w:rFonts w:ascii="Georgia" w:eastAsiaTheme="majorEastAsia" w:hAnsi="Georgia" w:cstheme="majorBidi"/>
      <w:b/>
      <w:bCs/>
    </w:rPr>
  </w:style>
  <w:style w:type="character" w:styleId="nfaseIntensa">
    <w:name w:val="Intense Emphasis"/>
    <w:basedOn w:val="Fontepargpadro"/>
    <w:uiPriority w:val="2"/>
    <w:rsid w:val="002C4186"/>
    <w:rPr>
      <w:rFonts w:ascii="Georgia" w:hAnsi="Georgia" w:cs="Calibri"/>
      <w:b/>
      <w:iCs/>
      <w:color w:val="262626" w:themeColor="text1" w:themeTint="D9"/>
      <w:sz w:val="70"/>
    </w:rPr>
  </w:style>
  <w:style w:type="table" w:styleId="GradeClara">
    <w:name w:val="Light Grid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4186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4186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418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4186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4186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4186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4186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4186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4186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4186"/>
    <w:rPr>
      <w:rFonts w:ascii="Calibri" w:hAnsi="Calibri" w:cs="Calibri"/>
    </w:rPr>
  </w:style>
  <w:style w:type="paragraph" w:styleId="Lista">
    <w:name w:val="List"/>
    <w:basedOn w:val="Normal"/>
    <w:uiPriority w:val="99"/>
    <w:semiHidden/>
    <w:unhideWhenUsed/>
    <w:rsid w:val="002C4186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4186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4186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4186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4186"/>
    <w:pPr>
      <w:ind w:left="1800" w:hanging="360"/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4186"/>
    <w:pPr>
      <w:numPr>
        <w:numId w:val="4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4186"/>
    <w:pPr>
      <w:numPr>
        <w:numId w:val="10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4186"/>
    <w:pPr>
      <w:numPr>
        <w:numId w:val="11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4186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4186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4186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4186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4186"/>
    <w:pPr>
      <w:spacing w:after="120"/>
      <w:ind w:left="1800"/>
      <w:contextualSpacing/>
    </w:pPr>
  </w:style>
  <w:style w:type="paragraph" w:styleId="Numerada2">
    <w:name w:val="List Number 2"/>
    <w:basedOn w:val="Normal"/>
    <w:uiPriority w:val="99"/>
    <w:semiHidden/>
    <w:unhideWhenUsed/>
    <w:rsid w:val="002C4186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4186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4186"/>
    <w:pPr>
      <w:numPr>
        <w:numId w:val="12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4186"/>
    <w:pPr>
      <w:numPr>
        <w:numId w:val="13"/>
      </w:numPr>
      <w:contextualSpacing/>
    </w:pPr>
  </w:style>
  <w:style w:type="paragraph" w:styleId="PargrafodaLista">
    <w:name w:val="List Paragraph"/>
    <w:basedOn w:val="Normal"/>
    <w:uiPriority w:val="34"/>
    <w:semiHidden/>
    <w:unhideWhenUsed/>
    <w:rsid w:val="002C4186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41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4186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4186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4186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4186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418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4186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4186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4186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4186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4186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4186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418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4186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4186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4186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4186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4186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4186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adeMdia1">
    <w:name w:val="Medium Grid 1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4186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418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4186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4186"/>
    <w:rPr>
      <w:rFonts w:ascii="Georgia" w:eastAsiaTheme="majorEastAsia" w:hAnsi="Georgia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4186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418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2C41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Georgia" w:eastAsiaTheme="majorEastAsia" w:hAnsi="Georgia" w:cstheme="majorBidi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2C4186"/>
    <w:rPr>
      <w:rFonts w:ascii="Georgia" w:eastAsiaTheme="majorEastAsia" w:hAnsi="Georgia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semiHidden/>
    <w:unhideWhenUsed/>
    <w:qFormat/>
    <w:rsid w:val="002C4186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2C4186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4186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4186"/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4186"/>
    <w:rPr>
      <w:rFonts w:ascii="Calibri" w:hAnsi="Calibri" w:cs="Calibri"/>
    </w:rPr>
  </w:style>
  <w:style w:type="character" w:styleId="Nmerodepgina">
    <w:name w:val="page number"/>
    <w:basedOn w:val="Fontepargpadro"/>
    <w:uiPriority w:val="99"/>
    <w:semiHidden/>
    <w:unhideWhenUsed/>
    <w:rsid w:val="002C4186"/>
    <w:rPr>
      <w:rFonts w:ascii="Calibri" w:hAnsi="Calibri" w:cs="Calibri"/>
    </w:rPr>
  </w:style>
  <w:style w:type="table" w:customStyle="1" w:styleId="TabelaSimples11">
    <w:name w:val="Tabela Simples 11"/>
    <w:basedOn w:val="Tabelanormal"/>
    <w:uiPriority w:val="41"/>
    <w:rsid w:val="002C418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2"/>
    <w:rsid w:val="002C418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mples31">
    <w:name w:val="Tabela Simples 31"/>
    <w:basedOn w:val="Tabelanormal"/>
    <w:uiPriority w:val="43"/>
    <w:rsid w:val="002C418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4"/>
    <w:rsid w:val="002C418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5"/>
    <w:rsid w:val="002C418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2C4186"/>
  </w:style>
  <w:style w:type="character" w:customStyle="1" w:styleId="SaudaoChar">
    <w:name w:val="Saudação Char"/>
    <w:basedOn w:val="Fontepargpadro"/>
    <w:link w:val="Saudao"/>
    <w:uiPriority w:val="99"/>
    <w:semiHidden/>
    <w:rsid w:val="002C4186"/>
    <w:rPr>
      <w:rFonts w:ascii="Calibri" w:hAnsi="Calibri" w:cs="Calibri"/>
    </w:rPr>
  </w:style>
  <w:style w:type="paragraph" w:styleId="Assinatura">
    <w:name w:val="Signature"/>
    <w:basedOn w:val="Normal"/>
    <w:link w:val="AssinaturaChar"/>
    <w:uiPriority w:val="99"/>
    <w:semiHidden/>
    <w:unhideWhenUsed/>
    <w:rsid w:val="002C4186"/>
    <w:pPr>
      <w:ind w:left="4320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2C4186"/>
    <w:rPr>
      <w:rFonts w:ascii="Calibri" w:hAnsi="Calibri" w:cs="Calibri"/>
    </w:rPr>
  </w:style>
  <w:style w:type="character" w:styleId="nfaseSutil">
    <w:name w:val="Subtle Emphasis"/>
    <w:basedOn w:val="Fontepargpadro"/>
    <w:uiPriority w:val="19"/>
    <w:semiHidden/>
    <w:unhideWhenUsed/>
    <w:rsid w:val="002C4186"/>
    <w:rPr>
      <w:rFonts w:ascii="Calibri" w:hAnsi="Calibri" w:cs="Calibri"/>
      <w:i/>
      <w:iCs/>
      <w:color w:val="404040" w:themeColor="text1" w:themeTint="BF"/>
    </w:rPr>
  </w:style>
  <w:style w:type="table" w:styleId="Tabelacomefeitos3D1">
    <w:name w:val="Table 3D effects 1"/>
    <w:basedOn w:val="Tabelanormal"/>
    <w:uiPriority w:val="99"/>
    <w:semiHidden/>
    <w:unhideWhenUsed/>
    <w:rsid w:val="002C4186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4186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4186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41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41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4186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4186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4186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4186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4186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4186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4186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41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4186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1">
    <w:name w:val="Table Grid 1"/>
    <w:basedOn w:val="Tabelanormal"/>
    <w:uiPriority w:val="99"/>
    <w:semiHidden/>
    <w:unhideWhenUsed/>
    <w:rsid w:val="002C4186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4186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4186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4186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4186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4186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0"/>
    <w:rsid w:val="002C418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41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41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4186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4186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41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41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4186"/>
    <w:pPr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4186"/>
  </w:style>
  <w:style w:type="table" w:styleId="Tabelaprofissional">
    <w:name w:val="Table Professional"/>
    <w:basedOn w:val="Tabelanormal"/>
    <w:uiPriority w:val="99"/>
    <w:semiHidden/>
    <w:unhideWhenUsed/>
    <w:rsid w:val="002C4186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uiPriority w:val="99"/>
    <w:semiHidden/>
    <w:unhideWhenUsed/>
    <w:rsid w:val="002C41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uiPriority w:val="99"/>
    <w:semiHidden/>
    <w:unhideWhenUsed/>
    <w:rsid w:val="002C4186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41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41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4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4186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4186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4186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dendicedeautoridades">
    <w:name w:val="toa heading"/>
    <w:basedOn w:val="Normal"/>
    <w:next w:val="Normal"/>
    <w:uiPriority w:val="99"/>
    <w:semiHidden/>
    <w:unhideWhenUsed/>
    <w:rsid w:val="002C4186"/>
    <w:pPr>
      <w:spacing w:before="120"/>
    </w:pPr>
    <w:rPr>
      <w:rFonts w:ascii="Georgia" w:eastAsiaTheme="majorEastAsia" w:hAnsi="Georgia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4186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4186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4186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4186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4186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4186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4186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4186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4186"/>
    <w:pPr>
      <w:spacing w:after="100"/>
      <w:ind w:left="1760"/>
    </w:pPr>
  </w:style>
  <w:style w:type="paragraph" w:customStyle="1" w:styleId="nfasedasinformaesdecontato">
    <w:name w:val="Ênfase das informações de contato"/>
    <w:basedOn w:val="Normal"/>
    <w:uiPriority w:val="4"/>
    <w:qFormat/>
    <w:rsid w:val="002C4186"/>
    <w:pPr>
      <w:jc w:val="center"/>
    </w:pPr>
    <w:rPr>
      <w:b/>
      <w:color w:val="1D824C" w:themeColor="accent1"/>
    </w:rPr>
  </w:style>
  <w:style w:type="character" w:customStyle="1" w:styleId="Meno1">
    <w:name w:val="Menção1"/>
    <w:basedOn w:val="Fontepargpadro"/>
    <w:uiPriority w:val="99"/>
    <w:semiHidden/>
    <w:unhideWhenUsed/>
    <w:rsid w:val="002C4186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emlista"/>
    <w:uiPriority w:val="99"/>
    <w:semiHidden/>
    <w:unhideWhenUsed/>
    <w:rsid w:val="002C4186"/>
    <w:pPr>
      <w:numPr>
        <w:numId w:val="14"/>
      </w:numPr>
    </w:pPr>
  </w:style>
  <w:style w:type="numbering" w:styleId="1ai">
    <w:name w:val="Outline List 1"/>
    <w:basedOn w:val="Semlista"/>
    <w:uiPriority w:val="99"/>
    <w:semiHidden/>
    <w:unhideWhenUsed/>
    <w:rsid w:val="002C4186"/>
    <w:pPr>
      <w:numPr>
        <w:numId w:val="15"/>
      </w:numPr>
    </w:pPr>
  </w:style>
  <w:style w:type="character" w:customStyle="1" w:styleId="Hashtag1">
    <w:name w:val="Hashtag1"/>
    <w:basedOn w:val="Fontepargpadro"/>
    <w:uiPriority w:val="99"/>
    <w:semiHidden/>
    <w:unhideWhenUsed/>
    <w:rsid w:val="002C4186"/>
    <w:rPr>
      <w:rFonts w:ascii="Calibri" w:hAnsi="Calibri" w:cs="Calibri"/>
      <w:color w:val="2B579A"/>
      <w:shd w:val="clear" w:color="auto" w:fill="E1DFDD"/>
    </w:rPr>
  </w:style>
  <w:style w:type="paragraph" w:styleId="Commarcadores2">
    <w:name w:val="List Bullet 2"/>
    <w:basedOn w:val="Normal"/>
    <w:uiPriority w:val="99"/>
    <w:semiHidden/>
    <w:unhideWhenUsed/>
    <w:rsid w:val="002C4186"/>
    <w:pPr>
      <w:numPr>
        <w:numId w:val="3"/>
      </w:numPr>
      <w:contextualSpacing/>
    </w:pPr>
  </w:style>
  <w:style w:type="character" w:styleId="nfase">
    <w:name w:val="Emphasis"/>
    <w:basedOn w:val="Fontepargpadro"/>
    <w:uiPriority w:val="20"/>
    <w:semiHidden/>
    <w:unhideWhenUsed/>
    <w:rsid w:val="002C4186"/>
    <w:rPr>
      <w:rFonts w:ascii="Calibri" w:hAnsi="Calibri" w:cs="Calibri"/>
      <w:i/>
      <w:iCs/>
    </w:rPr>
  </w:style>
  <w:style w:type="numbering" w:styleId="Artigoseo">
    <w:name w:val="Outline List 3"/>
    <w:basedOn w:val="Semlista"/>
    <w:uiPriority w:val="99"/>
    <w:semiHidden/>
    <w:unhideWhenUsed/>
    <w:rsid w:val="002C4186"/>
    <w:pPr>
      <w:numPr>
        <w:numId w:val="16"/>
      </w:numPr>
    </w:pPr>
  </w:style>
  <w:style w:type="character" w:styleId="RefernciaIntensa">
    <w:name w:val="Intense Reference"/>
    <w:basedOn w:val="Fontepargpadro"/>
    <w:uiPriority w:val="32"/>
    <w:semiHidden/>
    <w:unhideWhenUsed/>
    <w:rsid w:val="002C4186"/>
    <w:rPr>
      <w:rFonts w:ascii="Calibri" w:hAnsi="Calibri" w:cs="Calibri"/>
      <w:b/>
      <w:bCs/>
      <w:smallCaps/>
      <w:color w:val="1D824C" w:themeColor="accent1"/>
      <w:spacing w:val="5"/>
    </w:rPr>
  </w:style>
  <w:style w:type="character" w:customStyle="1" w:styleId="HiperlinkInteligente1">
    <w:name w:val="Hiperlink Inteligente1"/>
    <w:basedOn w:val="Fontepargpadro"/>
    <w:uiPriority w:val="99"/>
    <w:semiHidden/>
    <w:unhideWhenUsed/>
    <w:rsid w:val="002C4186"/>
    <w:rPr>
      <w:rFonts w:ascii="Calibri" w:hAnsi="Calibri" w:cs="Calibri"/>
      <w:u w:val="dotted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4186"/>
    <w:rPr>
      <w:rFonts w:ascii="Calibri" w:hAnsi="Calibri" w:cs="Calibri"/>
      <w:color w:val="605E5C"/>
      <w:shd w:val="clear" w:color="auto" w:fill="E1DFDD"/>
    </w:rPr>
  </w:style>
  <w:style w:type="character" w:styleId="Forte">
    <w:name w:val="Strong"/>
    <w:basedOn w:val="Fontepargpadro"/>
    <w:uiPriority w:val="22"/>
    <w:semiHidden/>
    <w:unhideWhenUsed/>
    <w:qFormat/>
    <w:rsid w:val="002C4186"/>
    <w:rPr>
      <w:rFonts w:ascii="Calibri" w:hAnsi="Calibri" w:cs="Calibri"/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BE66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4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iulianabolzoni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1054487\AppData\Roaming\Microsoft\Templates\Curr&#237;culo%20cronol&#243;gico%20moderno.dotx" TargetMode="External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Currículo cronológico moderno.dotx</Template>
  <TotalTime>0</TotalTime>
  <Pages>2</Pages>
  <Words>565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2025-11-12T22:37:00Z</dcterms:created>
  <dcterms:modified xsi:type="dcterms:W3CDTF">2025-11-12T22:37:00Z</dcterms:modified>
  <cp:category/>
</cp:coreProperties>
</file>